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EF4B0" w14:textId="5E60C5CF" w:rsidR="007A1BC7" w:rsidRPr="006F7F23" w:rsidRDefault="00EE036C" w:rsidP="006F7F23">
      <w:pPr>
        <w:jc w:val="center"/>
        <w:rPr>
          <w:b/>
          <w:bCs/>
          <w:lang w:val="en-GB"/>
        </w:rPr>
      </w:pPr>
      <w:bookmarkStart w:id="0" w:name="_GoBack"/>
      <w:bookmarkEnd w:id="0"/>
      <w:r>
        <w:rPr>
          <w:b/>
          <w:bCs/>
          <w:lang w:val="en-GB"/>
        </w:rPr>
        <w:t>Student Profile:</w:t>
      </w:r>
    </w:p>
    <w:p w14:paraId="2FCC9D40" w14:textId="4E876717" w:rsidR="006F7F23" w:rsidRDefault="00AC7CAF">
      <w:pPr>
        <w:rPr>
          <w:lang w:val="en-GB"/>
        </w:rPr>
      </w:pPr>
      <w:r>
        <w:rPr>
          <w:noProof/>
          <w:lang w:val="en-GB" w:eastAsia="en-GB"/>
        </w:rPr>
        <mc:AlternateContent>
          <mc:Choice Requires="wps">
            <w:drawing>
              <wp:anchor distT="0" distB="0" distL="114300" distR="114300" simplePos="0" relativeHeight="251659264" behindDoc="0" locked="0" layoutInCell="1" allowOverlap="1" wp14:anchorId="1F01781D" wp14:editId="43A44B2A">
                <wp:simplePos x="0" y="0"/>
                <wp:positionH relativeFrom="column">
                  <wp:posOffset>-723481</wp:posOffset>
                </wp:positionH>
                <wp:positionV relativeFrom="paragraph">
                  <wp:posOffset>185734</wp:posOffset>
                </wp:positionV>
                <wp:extent cx="4159869" cy="6129495"/>
                <wp:effectExtent l="0" t="0" r="19050" b="17780"/>
                <wp:wrapNone/>
                <wp:docPr id="3" name="Text Box 3"/>
                <wp:cNvGraphicFramePr/>
                <a:graphic xmlns:a="http://schemas.openxmlformats.org/drawingml/2006/main">
                  <a:graphicData uri="http://schemas.microsoft.com/office/word/2010/wordprocessingShape">
                    <wps:wsp>
                      <wps:cNvSpPr txBox="1"/>
                      <wps:spPr>
                        <a:xfrm>
                          <a:off x="0" y="0"/>
                          <a:ext cx="4159869" cy="6129495"/>
                        </a:xfrm>
                        <a:prstGeom prst="rect">
                          <a:avLst/>
                        </a:prstGeom>
                        <a:solidFill>
                          <a:schemeClr val="lt1"/>
                        </a:solidFill>
                        <a:ln w="6350">
                          <a:solidFill>
                            <a:prstClr val="black"/>
                          </a:solidFill>
                        </a:ln>
                      </wps:spPr>
                      <wps:txbx>
                        <w:txbxContent>
                          <w:p w14:paraId="2D90154A" w14:textId="77777777" w:rsidR="004B0C38" w:rsidRDefault="006F7F23">
                            <w:pPr>
                              <w:rPr>
                                <w:b/>
                                <w:bCs/>
                                <w:lang w:val="en-GB"/>
                              </w:rPr>
                            </w:pPr>
                            <w:r>
                              <w:rPr>
                                <w:b/>
                                <w:bCs/>
                                <w:lang w:val="en-GB"/>
                              </w:rPr>
                              <w:t>Lily Lofty</w:t>
                            </w:r>
                            <w:r w:rsidR="004B0C38">
                              <w:rPr>
                                <w:b/>
                                <w:bCs/>
                                <w:lang w:val="en-GB"/>
                              </w:rPr>
                              <w:t>, History BA</w:t>
                            </w:r>
                          </w:p>
                          <w:p w14:paraId="4D846143" w14:textId="77777777" w:rsidR="004B0C38" w:rsidRPr="00AC7CAF" w:rsidRDefault="004B0C38">
                            <w:pPr>
                              <w:rPr>
                                <w:lang w:val="en-GB"/>
                              </w:rPr>
                            </w:pPr>
                          </w:p>
                          <w:p w14:paraId="0DBCEE2D" w14:textId="73142B0E" w:rsidR="006F7F23" w:rsidRPr="00AC7CAF" w:rsidRDefault="004B0C38" w:rsidP="004B0C38">
                            <w:pPr>
                              <w:jc w:val="both"/>
                              <w:rPr>
                                <w:lang w:val="en-GB"/>
                              </w:rPr>
                            </w:pPr>
                            <w:r w:rsidRPr="00AC7CAF">
                              <w:rPr>
                                <w:lang w:val="en-GB"/>
                              </w:rPr>
                              <w:t>I studied History at Royal Holloway from September 2017 to June 2020.</w:t>
                            </w:r>
                            <w:r w:rsidR="006F7F23" w:rsidRPr="00AC7CAF">
                              <w:rPr>
                                <w:lang w:val="en-GB"/>
                              </w:rPr>
                              <w:t xml:space="preserve"> </w:t>
                            </w:r>
                            <w:r w:rsidRPr="00AC7CAF">
                              <w:rPr>
                                <w:lang w:val="en-GB"/>
                              </w:rPr>
                              <w:t>After completing A Levels at Reigate College in History, English Literature and Language and Psychology, I knew university was the best decision for me in order to keep my options open. I wa</w:t>
                            </w:r>
                            <w:r w:rsidR="00A05CC5">
                              <w:rPr>
                                <w:lang w:val="en-GB"/>
                              </w:rPr>
                              <w:t>s</w:t>
                            </w:r>
                            <w:r w:rsidRPr="00AC7CAF">
                              <w:rPr>
                                <w:lang w:val="en-GB"/>
                              </w:rPr>
                              <w:t xml:space="preserve"> interested in careers in law, financial services and research and so university allowed me to study my favourite subject, whilst developing skills for further research and employment. </w:t>
                            </w:r>
                          </w:p>
                          <w:p w14:paraId="11686B27" w14:textId="6DE37D00" w:rsidR="006C0C1E" w:rsidRPr="00AC7CAF" w:rsidRDefault="006C0C1E" w:rsidP="004B0C38">
                            <w:pPr>
                              <w:jc w:val="both"/>
                              <w:rPr>
                                <w:lang w:val="en-GB"/>
                              </w:rPr>
                            </w:pPr>
                          </w:p>
                          <w:p w14:paraId="4B3F4DEE" w14:textId="5D1AD22E" w:rsidR="006C0C1E" w:rsidRDefault="006C0C1E" w:rsidP="004B0C38">
                            <w:pPr>
                              <w:jc w:val="both"/>
                              <w:rPr>
                                <w:lang w:val="en-GB"/>
                              </w:rPr>
                            </w:pPr>
                            <w:r w:rsidRPr="00AC7CAF">
                              <w:rPr>
                                <w:lang w:val="en-GB"/>
                              </w:rPr>
                              <w:t>I chose Royal Holloway because it had the most diverse range of modules out of many History department’s I looked at. I also knew that I would fit best at a campus university. Having everything I needed</w:t>
                            </w:r>
                            <w:r w:rsidR="00E503CE" w:rsidRPr="00AC7CAF">
                              <w:rPr>
                                <w:lang w:val="en-GB"/>
                              </w:rPr>
                              <w:t xml:space="preserve"> in one place was really useful. </w:t>
                            </w:r>
                            <w:r w:rsidR="00AC7CAF" w:rsidRPr="00AC7CAF">
                              <w:rPr>
                                <w:lang w:val="en-GB"/>
                              </w:rPr>
                              <w:t>I also knew that Royal Holloway was a relatively small university (with only about 10,000 students)</w:t>
                            </w:r>
                            <w:r w:rsidR="00FF6F38">
                              <w:rPr>
                                <w:lang w:val="en-GB"/>
                              </w:rPr>
                              <w:t xml:space="preserve">. </w:t>
                            </w:r>
                            <w:r w:rsidR="00AC7CAF" w:rsidRPr="00AC7CAF">
                              <w:rPr>
                                <w:lang w:val="en-GB"/>
                              </w:rPr>
                              <w:t xml:space="preserve">I wanted a university that would feel like a small supportive community and that’s exactly what it turned out to be. </w:t>
                            </w:r>
                          </w:p>
                          <w:p w14:paraId="69EFEA6A" w14:textId="3400DC05" w:rsidR="00D9670F" w:rsidRDefault="00D9670F" w:rsidP="004B0C38">
                            <w:pPr>
                              <w:jc w:val="both"/>
                              <w:rPr>
                                <w:lang w:val="en-GB"/>
                              </w:rPr>
                            </w:pPr>
                          </w:p>
                          <w:p w14:paraId="20057ACB" w14:textId="1C1338FC" w:rsidR="00D9670F" w:rsidRPr="00AC7CAF" w:rsidRDefault="00D9670F" w:rsidP="004B0C38">
                            <w:pPr>
                              <w:jc w:val="both"/>
                              <w:rPr>
                                <w:lang w:val="en-GB"/>
                              </w:rPr>
                            </w:pPr>
                            <w:r>
                              <w:rPr>
                                <w:lang w:val="en-GB"/>
                              </w:rPr>
                              <w:t xml:space="preserve">I didn’t know about the incredible career service at Royal Holloway until I first used it. They have helped me with internship queries, general career advice and postgraduate applications. Due to their advice combined with the help of the History Department, I </w:t>
                            </w:r>
                            <w:r w:rsidR="00A05CC5">
                              <w:rPr>
                                <w:lang w:val="en-GB"/>
                              </w:rPr>
                              <w:t xml:space="preserve">will </w:t>
                            </w:r>
                            <w:r>
                              <w:rPr>
                                <w:lang w:val="en-GB"/>
                              </w:rPr>
                              <w:t xml:space="preserve">continue my studies with a </w:t>
                            </w:r>
                            <w:r w:rsidR="00A05CC5">
                              <w:rPr>
                                <w:lang w:val="en-GB"/>
                              </w:rPr>
                              <w:t>Master’s</w:t>
                            </w:r>
                            <w:r>
                              <w:rPr>
                                <w:lang w:val="en-GB"/>
                              </w:rPr>
                              <w:t xml:space="preserve"> degree.</w:t>
                            </w:r>
                          </w:p>
                          <w:p w14:paraId="15A65948" w14:textId="5E20274B" w:rsidR="004B0C38" w:rsidRDefault="004B0C38">
                            <w:pPr>
                              <w:rPr>
                                <w:b/>
                                <w:bCs/>
                                <w:lang w:val="en-GB"/>
                              </w:rPr>
                            </w:pPr>
                          </w:p>
                          <w:p w14:paraId="346BAF4D" w14:textId="4D1E85A2" w:rsidR="004529DA" w:rsidRPr="00AC7CAF" w:rsidRDefault="00AC7CAF" w:rsidP="004529DA">
                            <w:pPr>
                              <w:jc w:val="both"/>
                              <w:rPr>
                                <w:lang w:val="en-GB"/>
                              </w:rPr>
                            </w:pPr>
                            <w:r>
                              <w:rPr>
                                <w:lang w:val="en-GB"/>
                              </w:rPr>
                              <w:t>My main pieces of advice would be to make sure you love the course you are deciding to study for three to four years. Make sure you are interested in the modules that the course has to offer because three to four years is a long time to not actually enjoy what you’re studying.</w:t>
                            </w:r>
                            <w:r w:rsidR="00D9670F">
                              <w:rPr>
                                <w:lang w:val="en-GB"/>
                              </w:rPr>
                              <w:t xml:space="preserve"> </w:t>
                            </w:r>
                          </w:p>
                          <w:p w14:paraId="26165C51" w14:textId="77777777" w:rsidR="004B0C38" w:rsidRPr="004B0C38" w:rsidRDefault="004B0C38">
                            <w:pPr>
                              <w:rPr>
                                <w:lang w:val="en-GB"/>
                              </w:rPr>
                            </w:pPr>
                          </w:p>
                          <w:p w14:paraId="292C710D" w14:textId="77777777" w:rsidR="006F7F23" w:rsidRDefault="006F7F23">
                            <w:pPr>
                              <w:rPr>
                                <w:b/>
                                <w:bCs/>
                                <w:lang w:val="en-GB"/>
                              </w:rPr>
                            </w:pPr>
                          </w:p>
                          <w:p w14:paraId="0A557A29" w14:textId="0C3C3E88" w:rsidR="006F7F23" w:rsidRDefault="006F7F23">
                            <w:pPr>
                              <w:rPr>
                                <w:b/>
                                <w:bCs/>
                                <w:lang w:val="en-GB"/>
                              </w:rPr>
                            </w:pPr>
                          </w:p>
                          <w:p w14:paraId="7E378D64" w14:textId="77777777" w:rsidR="006F7F23" w:rsidRPr="006F7F23" w:rsidRDefault="006F7F23">
                            <w:pPr>
                              <w:rPr>
                                <w:b/>
                                <w:bCs/>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01781D" id="_x0000_t202" coordsize="21600,21600" o:spt="202" path="m,l,21600r21600,l21600,xe">
                <v:stroke joinstyle="miter"/>
                <v:path gradientshapeok="t" o:connecttype="rect"/>
              </v:shapetype>
              <v:shape id="Text Box 3" o:spid="_x0000_s1026" type="#_x0000_t202" style="position:absolute;margin-left:-56.95pt;margin-top:14.6pt;width:327.55pt;height:48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" fillcolor="white [3201]" strokeweight=".5pt">
                <v:textbox>
                  <w:txbxContent>
                    <w:p w14:paraId="2D90154A" w14:textId="77777777" w:rsidR="004B0C38" w:rsidRDefault="006F7F23">
                      <w:pPr>
                        <w:rPr>
                          <w:b/>
                          <w:bCs/>
                          <w:lang w:val="en-GB"/>
                        </w:rPr>
                      </w:pPr>
                      <w:r>
                        <w:rPr>
                          <w:b/>
                          <w:bCs/>
                          <w:lang w:val="en-GB"/>
                        </w:rPr>
                        <w:t>Lily Lofty</w:t>
                      </w:r>
                      <w:r w:rsidR="004B0C38">
                        <w:rPr>
                          <w:b/>
                          <w:bCs/>
                          <w:lang w:val="en-GB"/>
                        </w:rPr>
                        <w:t>, History BA</w:t>
                      </w:r>
                    </w:p>
                    <w:p w14:paraId="4D846143" w14:textId="77777777" w:rsidR="004B0C38" w:rsidRPr="00AC7CAF" w:rsidRDefault="004B0C38">
                      <w:pPr>
                        <w:rPr>
                          <w:lang w:val="en-GB"/>
                        </w:rPr>
                      </w:pPr>
                    </w:p>
                    <w:p w14:paraId="0DBCEE2D" w14:textId="73142B0E" w:rsidR="006F7F23" w:rsidRPr="00AC7CAF" w:rsidRDefault="004B0C38" w:rsidP="004B0C38">
                      <w:pPr>
                        <w:jc w:val="both"/>
                        <w:rPr>
                          <w:lang w:val="en-GB"/>
                        </w:rPr>
                      </w:pPr>
                      <w:r w:rsidRPr="00AC7CAF">
                        <w:rPr>
                          <w:lang w:val="en-GB"/>
                        </w:rPr>
                        <w:t>I studied History at Royal Holloway from September 2017 to June 2020.</w:t>
                      </w:r>
                      <w:r w:rsidR="006F7F23" w:rsidRPr="00AC7CAF">
                        <w:rPr>
                          <w:lang w:val="en-GB"/>
                        </w:rPr>
                        <w:t xml:space="preserve"> </w:t>
                      </w:r>
                      <w:r w:rsidRPr="00AC7CAF">
                        <w:rPr>
                          <w:lang w:val="en-GB"/>
                        </w:rPr>
                        <w:t>After completing A Levels at Reigate College in History, English Literature and Language and Psychology, I knew university was the best decision for me in order to keep my options open. I wa</w:t>
                      </w:r>
                      <w:r w:rsidR="00A05CC5">
                        <w:rPr>
                          <w:lang w:val="en-GB"/>
                        </w:rPr>
                        <w:t>s</w:t>
                      </w:r>
                      <w:r w:rsidRPr="00AC7CAF">
                        <w:rPr>
                          <w:lang w:val="en-GB"/>
                        </w:rPr>
                        <w:t xml:space="preserve"> interested in careers in law, financial services and research and so university allowed me to study my favourite subject, whilst developing skills for further research and employment. </w:t>
                      </w:r>
                    </w:p>
                    <w:p w14:paraId="11686B27" w14:textId="6DE37D00" w:rsidR="006C0C1E" w:rsidRPr="00AC7CAF" w:rsidRDefault="006C0C1E" w:rsidP="004B0C38">
                      <w:pPr>
                        <w:jc w:val="both"/>
                        <w:rPr>
                          <w:lang w:val="en-GB"/>
                        </w:rPr>
                      </w:pPr>
                    </w:p>
                    <w:p w14:paraId="4B3F4DEE" w14:textId="5D1AD22E" w:rsidR="006C0C1E" w:rsidRDefault="006C0C1E" w:rsidP="004B0C38">
                      <w:pPr>
                        <w:jc w:val="both"/>
                        <w:rPr>
                          <w:lang w:val="en-GB"/>
                        </w:rPr>
                      </w:pPr>
                      <w:r w:rsidRPr="00AC7CAF">
                        <w:rPr>
                          <w:lang w:val="en-GB"/>
                        </w:rPr>
                        <w:t>I chose Royal Holloway because it had the most diverse range of modules out of many History department’s I looked at. I also knew that I would fit best at a campus university. Having everything I needed</w:t>
                      </w:r>
                      <w:r w:rsidR="00E503CE" w:rsidRPr="00AC7CAF">
                        <w:rPr>
                          <w:lang w:val="en-GB"/>
                        </w:rPr>
                        <w:t xml:space="preserve"> in one place was really useful. </w:t>
                      </w:r>
                      <w:r w:rsidR="00AC7CAF" w:rsidRPr="00AC7CAF">
                        <w:rPr>
                          <w:lang w:val="en-GB"/>
                        </w:rPr>
                        <w:t>I also knew that Royal Holloway was a relatively small university (with only about 10,000 students)</w:t>
                      </w:r>
                      <w:r w:rsidR="00FF6F38">
                        <w:rPr>
                          <w:lang w:val="en-GB"/>
                        </w:rPr>
                        <w:t xml:space="preserve">. </w:t>
                      </w:r>
                      <w:r w:rsidR="00AC7CAF" w:rsidRPr="00AC7CAF">
                        <w:rPr>
                          <w:lang w:val="en-GB"/>
                        </w:rPr>
                        <w:t xml:space="preserve">I wanted a university that would feel like a small supportive community and that’s exactly what it turned out to be. </w:t>
                      </w:r>
                    </w:p>
                    <w:p w14:paraId="69EFEA6A" w14:textId="3400DC05" w:rsidR="00D9670F" w:rsidRDefault="00D9670F" w:rsidP="004B0C38">
                      <w:pPr>
                        <w:jc w:val="both"/>
                        <w:rPr>
                          <w:lang w:val="en-GB"/>
                        </w:rPr>
                      </w:pPr>
                    </w:p>
                    <w:p w14:paraId="20057ACB" w14:textId="1C1338FC" w:rsidR="00D9670F" w:rsidRPr="00AC7CAF" w:rsidRDefault="00D9670F" w:rsidP="004B0C38">
                      <w:pPr>
                        <w:jc w:val="both"/>
                        <w:rPr>
                          <w:lang w:val="en-GB"/>
                        </w:rPr>
                      </w:pPr>
                      <w:r>
                        <w:rPr>
                          <w:lang w:val="en-GB"/>
                        </w:rPr>
                        <w:t xml:space="preserve">I didn’t know about the incredible career service at Royal Holloway until I first used it. They have helped me with internship queries, general career advice and postgraduate applications. Due to their advice combined with the help of the History Department, I </w:t>
                      </w:r>
                      <w:r w:rsidR="00A05CC5">
                        <w:rPr>
                          <w:lang w:val="en-GB"/>
                        </w:rPr>
                        <w:t xml:space="preserve">will </w:t>
                      </w:r>
                      <w:r>
                        <w:rPr>
                          <w:lang w:val="en-GB"/>
                        </w:rPr>
                        <w:t xml:space="preserve">continue my studies with a </w:t>
                      </w:r>
                      <w:proofErr w:type="gramStart"/>
                      <w:r w:rsidR="00A05CC5">
                        <w:rPr>
                          <w:lang w:val="en-GB"/>
                        </w:rPr>
                        <w:t>Master’s</w:t>
                      </w:r>
                      <w:proofErr w:type="gramEnd"/>
                      <w:r>
                        <w:rPr>
                          <w:lang w:val="en-GB"/>
                        </w:rPr>
                        <w:t xml:space="preserve"> degree.</w:t>
                      </w:r>
                    </w:p>
                    <w:p w14:paraId="15A65948" w14:textId="5E20274B" w:rsidR="004B0C38" w:rsidRDefault="004B0C38">
                      <w:pPr>
                        <w:rPr>
                          <w:b/>
                          <w:bCs/>
                          <w:lang w:val="en-GB"/>
                        </w:rPr>
                      </w:pPr>
                    </w:p>
                    <w:p w14:paraId="346BAF4D" w14:textId="4D1E85A2" w:rsidR="004529DA" w:rsidRPr="00AC7CAF" w:rsidRDefault="00AC7CAF" w:rsidP="004529DA">
                      <w:pPr>
                        <w:jc w:val="both"/>
                        <w:rPr>
                          <w:lang w:val="en-GB"/>
                        </w:rPr>
                      </w:pPr>
                      <w:r>
                        <w:rPr>
                          <w:lang w:val="en-GB"/>
                        </w:rPr>
                        <w:t>My main pieces of advice would be to make sure you love the course you are deciding to study for three to four years. Make sure you are interested in the modules that the course has to offer because three to four years is a long time to not actually enjoy what you’re studying.</w:t>
                      </w:r>
                      <w:r w:rsidR="00D9670F">
                        <w:rPr>
                          <w:lang w:val="en-GB"/>
                        </w:rPr>
                        <w:t xml:space="preserve"> </w:t>
                      </w:r>
                    </w:p>
                    <w:p w14:paraId="26165C51" w14:textId="77777777" w:rsidR="004B0C38" w:rsidRPr="004B0C38" w:rsidRDefault="004B0C38">
                      <w:pPr>
                        <w:rPr>
                          <w:lang w:val="en-GB"/>
                        </w:rPr>
                      </w:pPr>
                    </w:p>
                    <w:p w14:paraId="292C710D" w14:textId="77777777" w:rsidR="006F7F23" w:rsidRDefault="006F7F23">
                      <w:pPr>
                        <w:rPr>
                          <w:b/>
                          <w:bCs/>
                          <w:lang w:val="en-GB"/>
                        </w:rPr>
                      </w:pPr>
                    </w:p>
                    <w:p w14:paraId="0A557A29" w14:textId="0C3C3E88" w:rsidR="006F7F23" w:rsidRDefault="006F7F23">
                      <w:pPr>
                        <w:rPr>
                          <w:b/>
                          <w:bCs/>
                          <w:lang w:val="en-GB"/>
                        </w:rPr>
                      </w:pPr>
                    </w:p>
                    <w:p w14:paraId="7E378D64" w14:textId="77777777" w:rsidR="006F7F23" w:rsidRPr="006F7F23" w:rsidRDefault="006F7F23">
                      <w:pPr>
                        <w:rPr>
                          <w:b/>
                          <w:bCs/>
                          <w:lang w:val="en-GB"/>
                        </w:rPr>
                      </w:pPr>
                    </w:p>
                  </w:txbxContent>
                </v:textbox>
              </v:shape>
            </w:pict>
          </mc:Fallback>
        </mc:AlternateContent>
      </w:r>
    </w:p>
    <w:p w14:paraId="7D8B6431" w14:textId="223490BD" w:rsidR="006F7F23" w:rsidRDefault="00D4772B">
      <w:pPr>
        <w:rPr>
          <w:lang w:val="en-GB"/>
        </w:rPr>
      </w:pPr>
      <w:r>
        <w:rPr>
          <w:noProof/>
          <w:lang w:val="en-GB" w:eastAsia="en-GB"/>
        </w:rPr>
        <w:drawing>
          <wp:anchor distT="0" distB="0" distL="114300" distR="114300" simplePos="0" relativeHeight="251658240" behindDoc="0" locked="0" layoutInCell="1" allowOverlap="1" wp14:anchorId="0E25AD5B" wp14:editId="27AFC90C">
            <wp:simplePos x="0" y="0"/>
            <wp:positionH relativeFrom="column">
              <wp:posOffset>3585845</wp:posOffset>
            </wp:positionH>
            <wp:positionV relativeFrom="paragraph">
              <wp:posOffset>0</wp:posOffset>
            </wp:positionV>
            <wp:extent cx="2832100" cy="3540125"/>
            <wp:effectExtent l="0" t="0" r="0" b="3175"/>
            <wp:wrapSquare wrapText="bothSides"/>
            <wp:docPr id="1" name="Picture 1" descr="A person standing in front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0215.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32100" cy="3540125"/>
                    </a:xfrm>
                    <a:prstGeom prst="rect">
                      <a:avLst/>
                    </a:prstGeom>
                  </pic:spPr>
                </pic:pic>
              </a:graphicData>
            </a:graphic>
            <wp14:sizeRelH relativeFrom="page">
              <wp14:pctWidth>0</wp14:pctWidth>
            </wp14:sizeRelH>
            <wp14:sizeRelV relativeFrom="page">
              <wp14:pctHeight>0</wp14:pctHeight>
            </wp14:sizeRelV>
          </wp:anchor>
        </w:drawing>
      </w:r>
    </w:p>
    <w:p w14:paraId="55A16233" w14:textId="2B411991" w:rsidR="00462718" w:rsidRPr="00462718" w:rsidRDefault="00462718" w:rsidP="00462718">
      <w:pPr>
        <w:rPr>
          <w:lang w:val="en-GB"/>
        </w:rPr>
      </w:pPr>
    </w:p>
    <w:p w14:paraId="7B7E9DBF" w14:textId="4376B2EE" w:rsidR="00462718" w:rsidRPr="00462718" w:rsidRDefault="00462718" w:rsidP="00462718">
      <w:pPr>
        <w:rPr>
          <w:lang w:val="en-GB"/>
        </w:rPr>
      </w:pPr>
    </w:p>
    <w:p w14:paraId="3BBB28C1" w14:textId="16175B38" w:rsidR="00462718" w:rsidRPr="00462718" w:rsidRDefault="00462718" w:rsidP="00462718">
      <w:pPr>
        <w:rPr>
          <w:lang w:val="en-GB"/>
        </w:rPr>
      </w:pPr>
    </w:p>
    <w:p w14:paraId="1913246D" w14:textId="0E691C1A" w:rsidR="00462718" w:rsidRPr="00462718" w:rsidRDefault="00462718" w:rsidP="00462718">
      <w:pPr>
        <w:rPr>
          <w:lang w:val="en-GB"/>
        </w:rPr>
      </w:pPr>
    </w:p>
    <w:p w14:paraId="7167D541" w14:textId="376D0737" w:rsidR="00462718" w:rsidRPr="00462718" w:rsidRDefault="00462718" w:rsidP="00462718">
      <w:pPr>
        <w:rPr>
          <w:lang w:val="en-GB"/>
        </w:rPr>
      </w:pPr>
    </w:p>
    <w:p w14:paraId="6CBA9255" w14:textId="4C8CC06A" w:rsidR="00462718" w:rsidRPr="00462718" w:rsidRDefault="00462718" w:rsidP="00462718">
      <w:pPr>
        <w:rPr>
          <w:lang w:val="en-GB"/>
        </w:rPr>
      </w:pPr>
    </w:p>
    <w:p w14:paraId="4EBE6DF6" w14:textId="7A8D4CD5" w:rsidR="00462718" w:rsidRPr="00462718" w:rsidRDefault="00462718" w:rsidP="00462718">
      <w:pPr>
        <w:rPr>
          <w:lang w:val="en-GB"/>
        </w:rPr>
      </w:pPr>
    </w:p>
    <w:p w14:paraId="19C978C0" w14:textId="612A0A7B" w:rsidR="00462718" w:rsidRPr="00462718" w:rsidRDefault="00462718" w:rsidP="00462718">
      <w:pPr>
        <w:rPr>
          <w:lang w:val="en-GB"/>
        </w:rPr>
      </w:pPr>
    </w:p>
    <w:p w14:paraId="24E0FB62" w14:textId="6618AB40" w:rsidR="00462718" w:rsidRPr="00462718" w:rsidRDefault="00462718" w:rsidP="00462718">
      <w:pPr>
        <w:rPr>
          <w:lang w:val="en-GB"/>
        </w:rPr>
      </w:pPr>
    </w:p>
    <w:p w14:paraId="5B6EAF7C" w14:textId="404EFDD7" w:rsidR="00462718" w:rsidRPr="00462718" w:rsidRDefault="00462718" w:rsidP="00462718">
      <w:pPr>
        <w:rPr>
          <w:lang w:val="en-GB"/>
        </w:rPr>
      </w:pPr>
    </w:p>
    <w:p w14:paraId="316CFA1F" w14:textId="3CC44902" w:rsidR="00462718" w:rsidRPr="00462718" w:rsidRDefault="00462718" w:rsidP="00462718">
      <w:pPr>
        <w:rPr>
          <w:lang w:val="en-GB"/>
        </w:rPr>
      </w:pPr>
    </w:p>
    <w:p w14:paraId="5131B215" w14:textId="7A89C018" w:rsidR="00462718" w:rsidRPr="00462718" w:rsidRDefault="00462718" w:rsidP="00462718">
      <w:pPr>
        <w:rPr>
          <w:lang w:val="en-GB"/>
        </w:rPr>
      </w:pPr>
    </w:p>
    <w:p w14:paraId="119B4B36" w14:textId="0DA11F14" w:rsidR="00462718" w:rsidRPr="00462718" w:rsidRDefault="00462718" w:rsidP="00462718">
      <w:pPr>
        <w:rPr>
          <w:lang w:val="en-GB"/>
        </w:rPr>
      </w:pPr>
    </w:p>
    <w:p w14:paraId="7931E82D" w14:textId="0AA5031B" w:rsidR="00462718" w:rsidRPr="00462718" w:rsidRDefault="00462718" w:rsidP="00462718">
      <w:pPr>
        <w:rPr>
          <w:lang w:val="en-GB"/>
        </w:rPr>
      </w:pPr>
    </w:p>
    <w:p w14:paraId="7774E6EA" w14:textId="5ACBA37B" w:rsidR="00462718" w:rsidRPr="00462718" w:rsidRDefault="00462718" w:rsidP="00462718">
      <w:pPr>
        <w:rPr>
          <w:lang w:val="en-GB"/>
        </w:rPr>
      </w:pPr>
    </w:p>
    <w:p w14:paraId="514B84EB" w14:textId="5937000A" w:rsidR="00462718" w:rsidRPr="00462718" w:rsidRDefault="00462718" w:rsidP="00462718">
      <w:pPr>
        <w:rPr>
          <w:lang w:val="en-GB"/>
        </w:rPr>
      </w:pPr>
    </w:p>
    <w:p w14:paraId="2E096337" w14:textId="392FF7D1" w:rsidR="00462718" w:rsidRPr="00462718" w:rsidRDefault="00462718" w:rsidP="00462718">
      <w:pPr>
        <w:rPr>
          <w:lang w:val="en-GB"/>
        </w:rPr>
      </w:pPr>
    </w:p>
    <w:p w14:paraId="0042E7AB" w14:textId="21BE3D53" w:rsidR="00462718" w:rsidRPr="00462718" w:rsidRDefault="00462718" w:rsidP="00462718">
      <w:pPr>
        <w:rPr>
          <w:lang w:val="en-GB"/>
        </w:rPr>
      </w:pPr>
    </w:p>
    <w:p w14:paraId="1A436775" w14:textId="26E4AE40" w:rsidR="00462718" w:rsidRPr="00462718" w:rsidRDefault="00462718" w:rsidP="00462718">
      <w:pPr>
        <w:rPr>
          <w:lang w:val="en-GB"/>
        </w:rPr>
      </w:pPr>
    </w:p>
    <w:p w14:paraId="2DFD9050" w14:textId="73961657" w:rsidR="00462718" w:rsidRPr="00462718" w:rsidRDefault="00462718" w:rsidP="00462718">
      <w:pPr>
        <w:rPr>
          <w:lang w:val="en-GB"/>
        </w:rPr>
      </w:pPr>
    </w:p>
    <w:p w14:paraId="5FE3FA2B" w14:textId="4801397C" w:rsidR="00462718" w:rsidRPr="00462718" w:rsidRDefault="00462718" w:rsidP="00462718">
      <w:pPr>
        <w:rPr>
          <w:lang w:val="en-GB"/>
        </w:rPr>
      </w:pPr>
    </w:p>
    <w:p w14:paraId="7207192B" w14:textId="3EF62AD1" w:rsidR="00462718" w:rsidRDefault="00462718" w:rsidP="00462718">
      <w:pPr>
        <w:tabs>
          <w:tab w:val="left" w:pos="7012"/>
        </w:tabs>
        <w:rPr>
          <w:lang w:val="en-GB"/>
        </w:rPr>
      </w:pPr>
      <w:r>
        <w:rPr>
          <w:lang w:val="en-GB"/>
        </w:rPr>
        <w:tab/>
      </w:r>
    </w:p>
    <w:p w14:paraId="04D559EA" w14:textId="07E70C26" w:rsidR="00462718" w:rsidRDefault="00462718" w:rsidP="00462718">
      <w:pPr>
        <w:tabs>
          <w:tab w:val="left" w:pos="7012"/>
        </w:tabs>
        <w:rPr>
          <w:lang w:val="en-GB"/>
        </w:rPr>
      </w:pPr>
    </w:p>
    <w:p w14:paraId="45C9D2BD" w14:textId="6AA67AB1" w:rsidR="00462718" w:rsidRDefault="00462718" w:rsidP="00462718">
      <w:pPr>
        <w:tabs>
          <w:tab w:val="left" w:pos="7012"/>
        </w:tabs>
        <w:rPr>
          <w:lang w:val="en-GB"/>
        </w:rPr>
      </w:pPr>
    </w:p>
    <w:p w14:paraId="0FBDD6EF" w14:textId="00EB4141" w:rsidR="00462718" w:rsidRDefault="00462718" w:rsidP="00462718">
      <w:pPr>
        <w:tabs>
          <w:tab w:val="left" w:pos="7012"/>
        </w:tabs>
        <w:rPr>
          <w:lang w:val="en-GB"/>
        </w:rPr>
      </w:pPr>
    </w:p>
    <w:p w14:paraId="5C331774" w14:textId="2F17A9DD" w:rsidR="00462718" w:rsidRDefault="00462718" w:rsidP="00462718">
      <w:pPr>
        <w:tabs>
          <w:tab w:val="left" w:pos="7012"/>
        </w:tabs>
        <w:rPr>
          <w:lang w:val="en-GB"/>
        </w:rPr>
      </w:pPr>
    </w:p>
    <w:p w14:paraId="39DC57BB" w14:textId="551E6F9B" w:rsidR="00462718" w:rsidRDefault="00462718" w:rsidP="00462718">
      <w:pPr>
        <w:tabs>
          <w:tab w:val="left" w:pos="7012"/>
        </w:tabs>
        <w:rPr>
          <w:lang w:val="en-GB"/>
        </w:rPr>
      </w:pPr>
    </w:p>
    <w:p w14:paraId="0BAC82E0" w14:textId="74257EA0" w:rsidR="00462718" w:rsidRDefault="00462718" w:rsidP="00462718">
      <w:pPr>
        <w:tabs>
          <w:tab w:val="left" w:pos="7012"/>
        </w:tabs>
        <w:rPr>
          <w:lang w:val="en-GB"/>
        </w:rPr>
      </w:pPr>
    </w:p>
    <w:p w14:paraId="5D77A341" w14:textId="51BEDA71" w:rsidR="00462718" w:rsidRDefault="00462718" w:rsidP="00462718">
      <w:pPr>
        <w:tabs>
          <w:tab w:val="left" w:pos="7012"/>
        </w:tabs>
        <w:rPr>
          <w:lang w:val="en-GB"/>
        </w:rPr>
      </w:pPr>
    </w:p>
    <w:p w14:paraId="21CEF51F" w14:textId="1B9E7876" w:rsidR="00462718" w:rsidRDefault="00462718" w:rsidP="00462718">
      <w:pPr>
        <w:tabs>
          <w:tab w:val="left" w:pos="7012"/>
        </w:tabs>
        <w:rPr>
          <w:lang w:val="en-GB"/>
        </w:rPr>
      </w:pPr>
    </w:p>
    <w:p w14:paraId="2980044F" w14:textId="2F322271" w:rsidR="00462718" w:rsidRDefault="00462718" w:rsidP="00462718">
      <w:pPr>
        <w:tabs>
          <w:tab w:val="left" w:pos="7012"/>
        </w:tabs>
        <w:rPr>
          <w:lang w:val="en-GB"/>
        </w:rPr>
      </w:pPr>
    </w:p>
    <w:p w14:paraId="3160176D" w14:textId="4E6F8A49" w:rsidR="00462718" w:rsidRDefault="00462718" w:rsidP="00462718">
      <w:pPr>
        <w:tabs>
          <w:tab w:val="left" w:pos="7012"/>
        </w:tabs>
        <w:rPr>
          <w:lang w:val="en-GB"/>
        </w:rPr>
      </w:pPr>
    </w:p>
    <w:p w14:paraId="2818FC9F" w14:textId="61A01B07" w:rsidR="00462718" w:rsidRDefault="00462718" w:rsidP="00462718">
      <w:pPr>
        <w:tabs>
          <w:tab w:val="left" w:pos="7012"/>
        </w:tabs>
        <w:rPr>
          <w:lang w:val="en-GB"/>
        </w:rPr>
      </w:pPr>
    </w:p>
    <w:p w14:paraId="5B9CD8E1" w14:textId="72AC8DF0" w:rsidR="00462718" w:rsidRDefault="00462718" w:rsidP="00462718">
      <w:pPr>
        <w:tabs>
          <w:tab w:val="left" w:pos="7012"/>
        </w:tabs>
        <w:rPr>
          <w:lang w:val="en-GB"/>
        </w:rPr>
      </w:pPr>
    </w:p>
    <w:p w14:paraId="60CE1B1C" w14:textId="77777777" w:rsidR="00A05CC5" w:rsidRDefault="00A05CC5" w:rsidP="00462718">
      <w:pPr>
        <w:tabs>
          <w:tab w:val="left" w:pos="7012"/>
        </w:tabs>
        <w:rPr>
          <w:lang w:val="en-GB"/>
        </w:rPr>
      </w:pPr>
    </w:p>
    <w:p w14:paraId="7E26CA94" w14:textId="31368900" w:rsidR="00462718" w:rsidRDefault="00462718" w:rsidP="00462718">
      <w:pPr>
        <w:tabs>
          <w:tab w:val="left" w:pos="7012"/>
        </w:tabs>
        <w:rPr>
          <w:lang w:val="en-GB"/>
        </w:rPr>
      </w:pPr>
    </w:p>
    <w:p w14:paraId="14329AF2" w14:textId="746EF680" w:rsidR="00462718" w:rsidRDefault="00462718" w:rsidP="00462718">
      <w:pPr>
        <w:tabs>
          <w:tab w:val="left" w:pos="7012"/>
        </w:tabs>
        <w:rPr>
          <w:lang w:val="en-GB"/>
        </w:rPr>
      </w:pPr>
    </w:p>
    <w:p w14:paraId="06CA0095" w14:textId="523DDCB9" w:rsidR="00A05CC5" w:rsidRDefault="00A05CC5" w:rsidP="00462718">
      <w:pPr>
        <w:tabs>
          <w:tab w:val="left" w:pos="7012"/>
        </w:tabs>
        <w:rPr>
          <w:lang w:val="en-GB"/>
        </w:rPr>
      </w:pPr>
    </w:p>
    <w:p w14:paraId="2A497382" w14:textId="5EE114F2" w:rsidR="00A05CC5" w:rsidRDefault="00A05CC5" w:rsidP="00462718">
      <w:pPr>
        <w:tabs>
          <w:tab w:val="left" w:pos="7012"/>
        </w:tabs>
        <w:rPr>
          <w:lang w:val="en-GB"/>
        </w:rPr>
      </w:pPr>
    </w:p>
    <w:p w14:paraId="7BED7621" w14:textId="5FD9D79B" w:rsidR="00A05CC5" w:rsidRDefault="00A05CC5" w:rsidP="00462718">
      <w:pPr>
        <w:tabs>
          <w:tab w:val="left" w:pos="7012"/>
        </w:tabs>
        <w:rPr>
          <w:lang w:val="en-GB"/>
        </w:rPr>
      </w:pPr>
    </w:p>
    <w:p w14:paraId="43314CD2" w14:textId="77777777" w:rsidR="00A05CC5" w:rsidRDefault="00A05CC5" w:rsidP="00462718">
      <w:pPr>
        <w:tabs>
          <w:tab w:val="left" w:pos="7012"/>
        </w:tabs>
        <w:rPr>
          <w:lang w:val="en-GB"/>
        </w:rPr>
      </w:pPr>
    </w:p>
    <w:p w14:paraId="6F2CA70E" w14:textId="1F11C317" w:rsidR="00462718" w:rsidRDefault="00462718" w:rsidP="00462718">
      <w:pPr>
        <w:tabs>
          <w:tab w:val="left" w:pos="7012"/>
        </w:tabs>
        <w:rPr>
          <w:lang w:val="en-GB"/>
        </w:rPr>
      </w:pPr>
    </w:p>
    <w:p w14:paraId="07761EB4" w14:textId="59848E98" w:rsidR="00462718" w:rsidRDefault="00462718" w:rsidP="00462718">
      <w:pPr>
        <w:tabs>
          <w:tab w:val="left" w:pos="7012"/>
        </w:tabs>
        <w:rPr>
          <w:lang w:val="en-GB"/>
        </w:rPr>
      </w:pPr>
    </w:p>
    <w:p w14:paraId="4D5F47B1" w14:textId="5B4E2F69" w:rsidR="00462718" w:rsidRDefault="00462718" w:rsidP="00462718">
      <w:pPr>
        <w:tabs>
          <w:tab w:val="left" w:pos="7012"/>
        </w:tabs>
        <w:rPr>
          <w:lang w:val="en-GB"/>
        </w:rPr>
      </w:pPr>
    </w:p>
    <w:p w14:paraId="03A6A868" w14:textId="77777777" w:rsidR="001D6E56" w:rsidRDefault="001D6E56" w:rsidP="001D6E56">
      <w:pPr>
        <w:tabs>
          <w:tab w:val="left" w:pos="7012"/>
        </w:tabs>
        <w:rPr>
          <w:lang w:val="en-GB"/>
        </w:rPr>
      </w:pPr>
    </w:p>
    <w:p w14:paraId="7B88B7D0" w14:textId="7079F6A6" w:rsidR="00EE036C" w:rsidRPr="00CD62D9" w:rsidRDefault="00EE036C" w:rsidP="001D6E56">
      <w:pPr>
        <w:tabs>
          <w:tab w:val="left" w:pos="7012"/>
        </w:tabs>
        <w:rPr>
          <w:b/>
          <w:bCs/>
          <w:lang w:val="en-GB"/>
        </w:rPr>
      </w:pPr>
      <w:r w:rsidRPr="00EE036C">
        <w:rPr>
          <w:b/>
          <w:bCs/>
          <w:lang w:val="en-GB"/>
        </w:rPr>
        <w:t>Blog Post:</w:t>
      </w:r>
      <w:r w:rsidR="00FF6F38">
        <w:rPr>
          <w:b/>
          <w:bCs/>
          <w:lang w:val="en-GB"/>
        </w:rPr>
        <w:t xml:space="preserve"> ‘</w:t>
      </w:r>
      <w:r w:rsidR="00EC52CA">
        <w:rPr>
          <w:b/>
          <w:bCs/>
          <w:lang w:val="en-GB"/>
        </w:rPr>
        <w:t xml:space="preserve">My Uni Diaries’ </w:t>
      </w:r>
    </w:p>
    <w:p w14:paraId="1BD6EB34" w14:textId="1F09F439" w:rsidR="001D6E56" w:rsidRDefault="001D6E56" w:rsidP="00CD62D9">
      <w:pPr>
        <w:tabs>
          <w:tab w:val="left" w:pos="7012"/>
        </w:tabs>
        <w:rPr>
          <w:lang w:val="en-GB"/>
        </w:rPr>
      </w:pPr>
    </w:p>
    <w:p w14:paraId="5E07EA54" w14:textId="77777777" w:rsidR="001D6E56" w:rsidRDefault="001D6E56" w:rsidP="001D6E56">
      <w:pPr>
        <w:jc w:val="both"/>
        <w:rPr>
          <w:b/>
          <w:bCs/>
          <w:i/>
          <w:iCs/>
          <w:lang w:val="en-GB"/>
        </w:rPr>
      </w:pPr>
      <w:r>
        <w:rPr>
          <w:b/>
          <w:bCs/>
          <w:i/>
          <w:iCs/>
          <w:lang w:val="en-GB"/>
        </w:rPr>
        <w:t>Planning for University:</w:t>
      </w:r>
    </w:p>
    <w:p w14:paraId="70B58C47" w14:textId="5C8766C1" w:rsidR="001D6E56" w:rsidRDefault="001D6E56" w:rsidP="001D6E56">
      <w:pPr>
        <w:jc w:val="both"/>
        <w:rPr>
          <w:lang w:val="en-GB"/>
        </w:rPr>
      </w:pPr>
      <w:r>
        <w:rPr>
          <w:lang w:val="en-GB"/>
        </w:rPr>
        <w:t>Applying t</w:t>
      </w:r>
      <w:r w:rsidR="00875CC6">
        <w:rPr>
          <w:lang w:val="en-GB"/>
        </w:rPr>
        <w:t>o u</w:t>
      </w:r>
      <w:r>
        <w:rPr>
          <w:lang w:val="en-GB"/>
        </w:rPr>
        <w:t xml:space="preserve">niversity can be really overwhelming. From whether the university is in a city or not, </w:t>
      </w:r>
      <w:r w:rsidR="00875CC6">
        <w:rPr>
          <w:lang w:val="en-GB"/>
        </w:rPr>
        <w:t xml:space="preserve">how far away you are from home, </w:t>
      </w:r>
      <w:r>
        <w:rPr>
          <w:lang w:val="en-GB"/>
        </w:rPr>
        <w:t xml:space="preserve">to what modules your course has to offer, or even which course to study in the first place, it’s all extremely daunting. My main piece of advice would be when looking at universities, Excel is your most efficient tool. Create a spread sheet with different factors that need to be taken into account when deciding the right university for you and rate them out of 10. This is so helpful in deciding out of the many choices there are when it comes to the world of university! Different factors are also more important to different students. For example, you might really love being social and dancing, but you might not want to live in a city, so make sure you prioritise these options, to make sure you find the right place for you! </w:t>
      </w:r>
    </w:p>
    <w:p w14:paraId="7FD371FB" w14:textId="77777777" w:rsidR="001D6E56" w:rsidRDefault="001D6E56" w:rsidP="001D6E56">
      <w:pPr>
        <w:jc w:val="both"/>
        <w:rPr>
          <w:lang w:val="en-GB"/>
        </w:rPr>
      </w:pPr>
    </w:p>
    <w:p w14:paraId="6DC8A37D" w14:textId="05A5A866" w:rsidR="001D6E56" w:rsidRPr="008B5B7E" w:rsidRDefault="001D6E56" w:rsidP="001D6E56">
      <w:pPr>
        <w:jc w:val="both"/>
        <w:rPr>
          <w:lang w:val="en-GB"/>
        </w:rPr>
      </w:pPr>
      <w:r>
        <w:rPr>
          <w:lang w:val="en-GB"/>
        </w:rPr>
        <w:t xml:space="preserve">No matter what you’re studying, the type of course you want to do within a particular subject is really important. Make sure you really assess the different modules on each university’s course and make sure there are </w:t>
      </w:r>
      <w:r w:rsidR="00932863">
        <w:rPr>
          <w:lang w:val="en-GB"/>
        </w:rPr>
        <w:t xml:space="preserve">modules </w:t>
      </w:r>
      <w:r>
        <w:rPr>
          <w:lang w:val="en-GB"/>
        </w:rPr>
        <w:t xml:space="preserve">that you could see yourself studying for three to four years. Loads of courses also offer years abroad or in industry so make sure if you’re interested in that type of course whether you need to apply for a four-year course through UCAS or whether you can decide later on, when you’ve started. It’s also worth assessing the requirements needed in order to do a four-year course, are the requirements reasonable for you to be able to achieve? </w:t>
      </w:r>
    </w:p>
    <w:p w14:paraId="4534F59C" w14:textId="77777777" w:rsidR="001D6E56" w:rsidRDefault="001D6E56" w:rsidP="001D6E56">
      <w:pPr>
        <w:jc w:val="both"/>
        <w:rPr>
          <w:b/>
          <w:bCs/>
          <w:i/>
          <w:iCs/>
          <w:lang w:val="en-GB"/>
        </w:rPr>
      </w:pPr>
    </w:p>
    <w:p w14:paraId="1BBF3D9D" w14:textId="01229B7B" w:rsidR="001D6E56" w:rsidRPr="00F44B6A" w:rsidRDefault="001D6E56" w:rsidP="001D6E56">
      <w:pPr>
        <w:jc w:val="both"/>
        <w:rPr>
          <w:lang w:val="en-GB"/>
        </w:rPr>
      </w:pPr>
      <w:r>
        <w:rPr>
          <w:lang w:val="en-GB"/>
        </w:rPr>
        <w:t>Loving your university and the environment you’ll be in is really important. It’s so difficult at the moment due to the Coronavirus pandemic to get an understanding of the ‘vibe’ on campus, but most universities are running virtual campus and accommodation tours so make sure you schedule to do those. Maybe aim to do at least one once a week and with a parent or guardian, in order to gain a second opinion and to make the experience of viewing universities as real as it can be. Most universities should also provide contact details for the admissions tutors for each course and may be able to put you in touch with a student studying the course. Most universities would welcome emails with questions about the application process and</w:t>
      </w:r>
      <w:r w:rsidR="00932863">
        <w:rPr>
          <w:lang w:val="en-GB"/>
        </w:rPr>
        <w:t xml:space="preserve"> </w:t>
      </w:r>
      <w:r>
        <w:rPr>
          <w:lang w:val="en-GB"/>
        </w:rPr>
        <w:t xml:space="preserve">student life. </w:t>
      </w:r>
    </w:p>
    <w:p w14:paraId="12AB5EA5" w14:textId="77777777" w:rsidR="001D6E56" w:rsidRDefault="001D6E56" w:rsidP="001D6E56">
      <w:pPr>
        <w:jc w:val="both"/>
        <w:rPr>
          <w:b/>
          <w:bCs/>
          <w:i/>
          <w:iCs/>
          <w:lang w:val="en-GB"/>
        </w:rPr>
      </w:pPr>
    </w:p>
    <w:p w14:paraId="535A92AB" w14:textId="77777777" w:rsidR="001D6E56" w:rsidRPr="008B5B7E" w:rsidRDefault="001D6E56" w:rsidP="001D6E56">
      <w:pPr>
        <w:jc w:val="both"/>
        <w:rPr>
          <w:b/>
          <w:bCs/>
          <w:i/>
          <w:iCs/>
          <w:lang w:val="en-GB"/>
        </w:rPr>
      </w:pPr>
      <w:r w:rsidRPr="008B5B7E">
        <w:rPr>
          <w:b/>
          <w:bCs/>
          <w:i/>
          <w:iCs/>
          <w:lang w:val="en-GB"/>
        </w:rPr>
        <w:t xml:space="preserve">Your First Year at University: </w:t>
      </w:r>
    </w:p>
    <w:p w14:paraId="54B982D6" w14:textId="23A6C860" w:rsidR="001D6E56" w:rsidRDefault="001D6E56" w:rsidP="001D6E56">
      <w:pPr>
        <w:jc w:val="both"/>
        <w:rPr>
          <w:lang w:val="en-GB"/>
        </w:rPr>
      </w:pPr>
      <w:r>
        <w:rPr>
          <w:lang w:val="en-GB"/>
        </w:rPr>
        <w:t xml:space="preserve">Your first year at university is amazing, but also quite scary at first. Whether you’re commuting to campus or experiencing your first time living away from home, meeting new people and getting used to the academic styles of teaching can be extremely </w:t>
      </w:r>
      <w:proofErr w:type="spellStart"/>
      <w:r w:rsidR="00875CC6">
        <w:rPr>
          <w:lang w:val="en-GB"/>
        </w:rPr>
        <w:t>overwhel</w:t>
      </w:r>
      <w:r w:rsidR="00875CC6">
        <w:rPr>
          <w:rStyle w:val="CommentReference"/>
          <w:sz w:val="24"/>
          <w:szCs w:val="24"/>
        </w:rPr>
        <w:t>ming</w:t>
      </w:r>
      <w:proofErr w:type="spellEnd"/>
      <w:r>
        <w:rPr>
          <w:lang w:val="en-GB"/>
        </w:rPr>
        <w:t xml:space="preserve">. I chose to live in Runnymede Halls on campus because it was a good combination of having an </w:t>
      </w:r>
      <w:proofErr w:type="spellStart"/>
      <w:r>
        <w:rPr>
          <w:lang w:val="en-GB"/>
        </w:rPr>
        <w:t>en</w:t>
      </w:r>
      <w:proofErr w:type="spellEnd"/>
      <w:r>
        <w:rPr>
          <w:lang w:val="en-GB"/>
        </w:rPr>
        <w:t xml:space="preserve">-suite bathroom (which was a priority for me), and not being overly expensive. In the first couple of weeks of being at university I joined Royal Holloway’s Rowing Club. Joining a society or a sports team is so important at university because your studying hours are lot more flexible than studying at school. This means most students have a bit of time to spare to learn new skills and develop new interests. This is not only really important to structure your time, but also something different and interesting to put on your CV. Often, employers look for similar interests to them in candidates and so including hobbies in job applications is really helpful. </w:t>
      </w:r>
    </w:p>
    <w:p w14:paraId="752F4230" w14:textId="310B1443" w:rsidR="00FF6F38" w:rsidRDefault="00FF6F38" w:rsidP="001D6E56">
      <w:pPr>
        <w:jc w:val="both"/>
        <w:rPr>
          <w:lang w:val="en-GB"/>
        </w:rPr>
      </w:pPr>
    </w:p>
    <w:p w14:paraId="745FB69F" w14:textId="29D825C5" w:rsidR="00FF6F38" w:rsidRDefault="00FF6F38" w:rsidP="00FF6F38">
      <w:pPr>
        <w:jc w:val="both"/>
        <w:rPr>
          <w:lang w:val="en-GB"/>
        </w:rPr>
      </w:pPr>
      <w:r>
        <w:rPr>
          <w:lang w:val="en-GB"/>
        </w:rPr>
        <w:t>Your first year should also be an opportunity to make the most of the university’s academic services and opportunities, right from your first term. From my second year I started using the Centre for the Development of Academic Skills (</w:t>
      </w:r>
      <w:proofErr w:type="spellStart"/>
      <w:r>
        <w:rPr>
          <w:lang w:val="en-GB"/>
        </w:rPr>
        <w:t>CeDAS</w:t>
      </w:r>
      <w:proofErr w:type="spellEnd"/>
      <w:r>
        <w:rPr>
          <w:lang w:val="en-GB"/>
        </w:rPr>
        <w:t xml:space="preserve">) </w:t>
      </w:r>
      <w:r w:rsidR="008C7CD0">
        <w:rPr>
          <w:lang w:val="en-GB"/>
        </w:rPr>
        <w:t>on campus. This service</w:t>
      </w:r>
      <w:r w:rsidR="00932863">
        <w:rPr>
          <w:lang w:val="en-GB"/>
        </w:rPr>
        <w:t>,</w:t>
      </w:r>
      <w:r w:rsidR="008C7CD0">
        <w:rPr>
          <w:lang w:val="en-GB"/>
        </w:rPr>
        <w:t xml:space="preserve"> unique to Royal Holloway</w:t>
      </w:r>
      <w:r w:rsidR="00932863">
        <w:rPr>
          <w:lang w:val="en-GB"/>
        </w:rPr>
        <w:t>,</w:t>
      </w:r>
      <w:r w:rsidR="008C7CD0">
        <w:rPr>
          <w:lang w:val="en-GB"/>
        </w:rPr>
        <w:t xml:space="preserve"> was extremely helpful in developing my writing style and improving my grammar. I also became a student ambassador</w:t>
      </w:r>
      <w:r w:rsidR="00B82305">
        <w:rPr>
          <w:lang w:val="en-GB"/>
        </w:rPr>
        <w:t>,</w:t>
      </w:r>
      <w:r w:rsidR="008C7CD0">
        <w:rPr>
          <w:lang w:val="en-GB"/>
        </w:rPr>
        <w:t xml:space="preserve"> which helped me meet new people outside of my course and allowed me to gain new skills for my CV like </w:t>
      </w:r>
      <w:r w:rsidR="00B82305">
        <w:rPr>
          <w:lang w:val="en-GB"/>
        </w:rPr>
        <w:t>teamwork</w:t>
      </w:r>
      <w:r w:rsidR="008C7CD0">
        <w:rPr>
          <w:lang w:val="en-GB"/>
        </w:rPr>
        <w:t xml:space="preserve"> and the ability to work under pressure. </w:t>
      </w:r>
    </w:p>
    <w:p w14:paraId="11152CAE" w14:textId="77777777" w:rsidR="00FF6F38" w:rsidRDefault="00FF6F38" w:rsidP="001D6E56">
      <w:pPr>
        <w:jc w:val="both"/>
        <w:rPr>
          <w:lang w:val="en-GB"/>
        </w:rPr>
      </w:pPr>
    </w:p>
    <w:p w14:paraId="6BDD27FA" w14:textId="77777777" w:rsidR="001D6E56" w:rsidRDefault="001D6E56" w:rsidP="001D6E56">
      <w:pPr>
        <w:jc w:val="both"/>
        <w:rPr>
          <w:lang w:val="en-GB"/>
        </w:rPr>
      </w:pPr>
    </w:p>
    <w:p w14:paraId="1E5392AA" w14:textId="68FE0B9F" w:rsidR="001D6E56" w:rsidRDefault="001D6E56" w:rsidP="001D6E56">
      <w:pPr>
        <w:jc w:val="both"/>
        <w:rPr>
          <w:lang w:val="en-GB"/>
        </w:rPr>
      </w:pPr>
      <w:r w:rsidRPr="00875CC6">
        <w:rPr>
          <w:lang w:val="en-GB"/>
        </w:rPr>
        <w:t>In terms of more academic experiences in my first year, I regret not taking advantage of my first year at Royal Holloway not counting towards the end result of my degree. Your</w:t>
      </w:r>
      <w:r>
        <w:rPr>
          <w:lang w:val="en-GB"/>
        </w:rPr>
        <w:t xml:space="preserve"> first year should definitely be a year to experiment with writing styles, organisational methods and exam techniques. If I could go back three years into the past, I would definitely be a bit bolder with my arguments in essays, to test whether that would achieve a higher grade or not. I would also test which exam techniques worked best for me, trying different methods of revision and assessing how I learn factual information quickly and effectively. These are all really helpful skills to get to grips with in your first year when your grades don’t ‘count’, rather than testing this out in your second and third years. </w:t>
      </w:r>
    </w:p>
    <w:p w14:paraId="5BEAE960" w14:textId="77777777" w:rsidR="001D6E56" w:rsidRDefault="001D6E56" w:rsidP="00CD62D9">
      <w:pPr>
        <w:tabs>
          <w:tab w:val="left" w:pos="7012"/>
        </w:tabs>
        <w:rPr>
          <w:lang w:val="en-GB"/>
        </w:rPr>
      </w:pPr>
    </w:p>
    <w:p w14:paraId="6DBBE586" w14:textId="36F6EDAB" w:rsidR="00CD62D9" w:rsidRPr="001D6E56" w:rsidRDefault="00E57182" w:rsidP="00CD62D9">
      <w:pPr>
        <w:tabs>
          <w:tab w:val="left" w:pos="7012"/>
        </w:tabs>
        <w:rPr>
          <w:b/>
          <w:bCs/>
          <w:i/>
          <w:iCs/>
          <w:lang w:val="en-GB"/>
        </w:rPr>
      </w:pPr>
      <w:r>
        <w:rPr>
          <w:b/>
          <w:bCs/>
          <w:i/>
          <w:iCs/>
          <w:lang w:val="en-GB"/>
        </w:rPr>
        <w:t xml:space="preserve">An Empty Nest from Both Perspectives </w:t>
      </w:r>
    </w:p>
    <w:p w14:paraId="10E5C3FE" w14:textId="499E2EFD" w:rsidR="001D6E56" w:rsidRDefault="001D6E56" w:rsidP="001D6E56">
      <w:pPr>
        <w:tabs>
          <w:tab w:val="left" w:pos="7012"/>
        </w:tabs>
        <w:jc w:val="both"/>
        <w:rPr>
          <w:lang w:val="en-GB"/>
        </w:rPr>
      </w:pPr>
      <w:r>
        <w:rPr>
          <w:lang w:val="en-GB"/>
        </w:rPr>
        <w:t>For parents and guardians, their children going</w:t>
      </w:r>
      <w:r w:rsidR="005D2DE5">
        <w:rPr>
          <w:lang w:val="en-GB"/>
        </w:rPr>
        <w:t xml:space="preserve"> to university is sometimes just as nerve-wracking for them, as it is for the student. I asked my Mum and my </w:t>
      </w:r>
      <w:r w:rsidR="00AB16E5">
        <w:rPr>
          <w:lang w:val="en-GB"/>
        </w:rPr>
        <w:t>Stepdad</w:t>
      </w:r>
      <w:r w:rsidR="005D2DE5">
        <w:rPr>
          <w:lang w:val="en-GB"/>
        </w:rPr>
        <w:t xml:space="preserve"> for a couple of </w:t>
      </w:r>
      <w:r w:rsidR="00AB16E5">
        <w:rPr>
          <w:lang w:val="en-GB"/>
        </w:rPr>
        <w:t xml:space="preserve">quotes on their experience of sending me off to </w:t>
      </w:r>
      <w:proofErr w:type="spellStart"/>
      <w:r w:rsidR="00AB16E5">
        <w:rPr>
          <w:lang w:val="en-GB"/>
        </w:rPr>
        <w:t>uni</w:t>
      </w:r>
      <w:proofErr w:type="spellEnd"/>
      <w:r w:rsidR="00AB16E5">
        <w:rPr>
          <w:lang w:val="en-GB"/>
        </w:rPr>
        <w:t>:</w:t>
      </w:r>
    </w:p>
    <w:p w14:paraId="17B4E407" w14:textId="119CA2EF" w:rsidR="00CD62D9" w:rsidRDefault="00CD62D9" w:rsidP="00CD62D9">
      <w:pPr>
        <w:tabs>
          <w:tab w:val="left" w:pos="7012"/>
        </w:tabs>
        <w:rPr>
          <w:lang w:val="en-GB"/>
        </w:rPr>
      </w:pPr>
    </w:p>
    <w:p w14:paraId="41235BC1" w14:textId="0483C60C" w:rsidR="00CD62D9" w:rsidRPr="00A41F9E" w:rsidRDefault="00CD62D9" w:rsidP="00CD62D9">
      <w:pPr>
        <w:tabs>
          <w:tab w:val="left" w:pos="7012"/>
        </w:tabs>
        <w:rPr>
          <w:rFonts w:cstheme="minorHAnsi"/>
          <w:lang w:val="en-GB"/>
        </w:rPr>
      </w:pPr>
    </w:p>
    <w:p w14:paraId="0F923307" w14:textId="5C63F7B8" w:rsidR="00A41F9E" w:rsidRDefault="00AB16E5" w:rsidP="005D2DE5">
      <w:pPr>
        <w:jc w:val="center"/>
        <w:rPr>
          <w:rFonts w:eastAsia="Times New Roman" w:cstheme="minorHAnsi"/>
          <w:color w:val="222222"/>
          <w:shd w:val="clear" w:color="auto" w:fill="FFFFFF"/>
          <w:lang w:val="en-GB" w:eastAsia="en-GB"/>
        </w:rPr>
      </w:pPr>
      <w:r>
        <w:rPr>
          <w:rFonts w:eastAsia="Times New Roman" w:cstheme="minorHAnsi"/>
          <w:color w:val="222222"/>
          <w:shd w:val="clear" w:color="auto" w:fill="FFFFFF"/>
          <w:lang w:val="en-GB" w:eastAsia="en-GB"/>
        </w:rPr>
        <w:t xml:space="preserve">My Mum: </w:t>
      </w:r>
      <w:r w:rsidR="005D2DE5">
        <w:rPr>
          <w:rFonts w:eastAsia="Times New Roman" w:cstheme="minorHAnsi"/>
          <w:color w:val="222222"/>
          <w:shd w:val="clear" w:color="auto" w:fill="FFFFFF"/>
          <w:lang w:val="en-GB" w:eastAsia="en-GB"/>
        </w:rPr>
        <w:t>‘</w:t>
      </w:r>
      <w:r w:rsidR="00A41F9E" w:rsidRPr="00A41F9E">
        <w:rPr>
          <w:rFonts w:eastAsia="Times New Roman" w:cstheme="minorHAnsi"/>
          <w:color w:val="222222"/>
          <w:shd w:val="clear" w:color="auto" w:fill="FFFFFF"/>
          <w:lang w:val="en-GB" w:eastAsia="en-GB"/>
        </w:rPr>
        <w:t>Lily is the youngest of my two daughters and the last one to fly the nest which I found incredibly tough.  I also found it difficult finding a balance between wanting to support her and also wanting to give her the space to find her feet.  University is a transition between childhood and adulthood and helping her negotiate that transition in a positive way was important. The university's student services were hugely helpful in making us all feel that it was a supportive environment and that we were all in it together! We've watched her grow into a confident and independent young woman during her three years there and that's more than any parent could ever wish for.'</w:t>
      </w:r>
    </w:p>
    <w:p w14:paraId="17621F92" w14:textId="2A61D591" w:rsidR="005D2DE5" w:rsidRDefault="005D2DE5" w:rsidP="005D2DE5">
      <w:pPr>
        <w:rPr>
          <w:rFonts w:eastAsia="Times New Roman" w:cstheme="minorHAnsi"/>
          <w:color w:val="222222"/>
          <w:shd w:val="clear" w:color="auto" w:fill="FFFFFF"/>
          <w:lang w:val="en-GB" w:eastAsia="en-GB"/>
        </w:rPr>
      </w:pPr>
    </w:p>
    <w:p w14:paraId="69395C22" w14:textId="49F3C650" w:rsidR="005D2DE5" w:rsidRPr="005D2DE5" w:rsidRDefault="00AB16E5" w:rsidP="005D2DE5">
      <w:pPr>
        <w:jc w:val="center"/>
        <w:rPr>
          <w:rFonts w:eastAsia="Times New Roman" w:cstheme="minorHAnsi"/>
          <w:lang w:val="en-GB" w:eastAsia="en-GB"/>
        </w:rPr>
      </w:pPr>
      <w:r>
        <w:rPr>
          <w:rFonts w:eastAsia="Times New Roman" w:cstheme="minorHAnsi"/>
          <w:color w:val="222222"/>
          <w:shd w:val="clear" w:color="auto" w:fill="FFFFFF"/>
          <w:lang w:val="en-GB" w:eastAsia="en-GB"/>
        </w:rPr>
        <w:t xml:space="preserve">My Stepdad: </w:t>
      </w:r>
      <w:r w:rsidR="005D2DE5">
        <w:rPr>
          <w:rFonts w:eastAsia="Times New Roman" w:cstheme="minorHAnsi"/>
          <w:color w:val="222222"/>
          <w:shd w:val="clear" w:color="auto" w:fill="FFFFFF"/>
          <w:lang w:val="en-GB" w:eastAsia="en-GB"/>
        </w:rPr>
        <w:t>‘</w:t>
      </w:r>
      <w:r w:rsidR="005D2DE5" w:rsidRPr="005D2DE5">
        <w:rPr>
          <w:rFonts w:eastAsia="Times New Roman" w:cstheme="minorHAnsi"/>
          <w:color w:val="222222"/>
          <w:shd w:val="clear" w:color="auto" w:fill="FFFFFF"/>
          <w:lang w:val="en-GB" w:eastAsia="en-GB"/>
        </w:rPr>
        <w:t>The process was stressful / interesting, from personal statements to going through the selection process of which university was best.</w:t>
      </w:r>
      <w:r w:rsidR="00E13AB7">
        <w:rPr>
          <w:rFonts w:eastAsia="Times New Roman" w:cstheme="minorHAnsi"/>
          <w:color w:val="222222"/>
          <w:shd w:val="clear" w:color="auto" w:fill="FFFFFF"/>
          <w:lang w:val="en-GB" w:eastAsia="en-GB"/>
        </w:rPr>
        <w:t xml:space="preserve"> </w:t>
      </w:r>
      <w:r w:rsidR="005D2DE5" w:rsidRPr="005D2DE5">
        <w:rPr>
          <w:rFonts w:eastAsia="Times New Roman" w:cstheme="minorHAnsi"/>
          <w:color w:val="222222"/>
          <w:lang w:val="en-GB" w:eastAsia="en-GB"/>
        </w:rPr>
        <w:t>This was quite a time commitment, driving to and spending open days walking around universities far and wide to see where Lily could potentially be spending the next three years.</w:t>
      </w:r>
      <w:r w:rsidR="005D2DE5">
        <w:rPr>
          <w:rFonts w:eastAsia="Times New Roman" w:cstheme="minorHAnsi"/>
          <w:color w:val="222222"/>
          <w:lang w:val="en-GB" w:eastAsia="en-GB"/>
        </w:rPr>
        <w:t xml:space="preserve"> </w:t>
      </w:r>
      <w:r w:rsidR="005D2DE5" w:rsidRPr="005D2DE5">
        <w:rPr>
          <w:rFonts w:eastAsia="Times New Roman" w:cstheme="minorHAnsi"/>
          <w:color w:val="222222"/>
          <w:lang w:val="en-GB" w:eastAsia="en-GB"/>
        </w:rPr>
        <w:t>There were many dinner</w:t>
      </w:r>
      <w:r w:rsidR="005D2DE5">
        <w:rPr>
          <w:rFonts w:eastAsia="Times New Roman" w:cstheme="minorHAnsi"/>
          <w:color w:val="222222"/>
          <w:lang w:val="en-GB" w:eastAsia="en-GB"/>
        </w:rPr>
        <w:t>s</w:t>
      </w:r>
      <w:r w:rsidR="005D2DE5" w:rsidRPr="005D2DE5">
        <w:rPr>
          <w:rFonts w:eastAsia="Times New Roman" w:cstheme="minorHAnsi"/>
          <w:color w:val="222222"/>
          <w:lang w:val="en-GB" w:eastAsia="en-GB"/>
        </w:rPr>
        <w:t xml:space="preserve"> (sometimes breakfast AND lunch, oh yes and car) conversations on this topic.  Lots of unknowns, which made the decision process quite challenging.  But we knew that the decision was not ours, but Lily</w:t>
      </w:r>
      <w:r w:rsidR="005D2DE5">
        <w:rPr>
          <w:rFonts w:eastAsia="Times New Roman" w:cstheme="minorHAnsi"/>
          <w:color w:val="222222"/>
          <w:lang w:val="en-GB" w:eastAsia="en-GB"/>
        </w:rPr>
        <w:t>’</w:t>
      </w:r>
      <w:r w:rsidR="005D2DE5" w:rsidRPr="005D2DE5">
        <w:rPr>
          <w:rFonts w:eastAsia="Times New Roman" w:cstheme="minorHAnsi"/>
          <w:color w:val="222222"/>
          <w:lang w:val="en-GB" w:eastAsia="en-GB"/>
        </w:rPr>
        <w:t>s. Her life, her choice.  It was amazing to play a part of that decision-making process.</w:t>
      </w:r>
      <w:r w:rsidR="005D2DE5">
        <w:rPr>
          <w:rFonts w:eastAsia="Times New Roman" w:cstheme="minorHAnsi"/>
          <w:lang w:val="en-GB" w:eastAsia="en-GB"/>
        </w:rPr>
        <w:t xml:space="preserve"> </w:t>
      </w:r>
      <w:r w:rsidR="005D2DE5" w:rsidRPr="005D2DE5">
        <w:rPr>
          <w:rFonts w:eastAsia="Times New Roman" w:cstheme="minorHAnsi"/>
          <w:color w:val="222222"/>
          <w:lang w:val="en-GB" w:eastAsia="en-GB"/>
        </w:rPr>
        <w:t xml:space="preserve">One of </w:t>
      </w:r>
      <w:r w:rsidR="00EC52CA">
        <w:rPr>
          <w:rFonts w:eastAsia="Times New Roman" w:cstheme="minorHAnsi"/>
          <w:color w:val="222222"/>
          <w:lang w:val="en-GB" w:eastAsia="en-GB"/>
        </w:rPr>
        <w:t xml:space="preserve">my </w:t>
      </w:r>
      <w:r w:rsidR="005D2DE5" w:rsidRPr="005D2DE5">
        <w:rPr>
          <w:rFonts w:eastAsia="Times New Roman" w:cstheme="minorHAnsi"/>
          <w:color w:val="222222"/>
          <w:lang w:val="en-GB" w:eastAsia="en-GB"/>
        </w:rPr>
        <w:t xml:space="preserve">lasting memories is the final day, packing the car, not a spare inch of space anywhere, photos with family and boyfriend, a </w:t>
      </w:r>
      <w:r w:rsidR="00A05CC5" w:rsidRPr="005D2DE5">
        <w:rPr>
          <w:rFonts w:eastAsia="Times New Roman" w:cstheme="minorHAnsi"/>
          <w:color w:val="222222"/>
          <w:lang w:val="en-GB" w:eastAsia="en-GB"/>
        </w:rPr>
        <w:t>rite</w:t>
      </w:r>
      <w:r w:rsidR="005D2DE5" w:rsidRPr="005D2DE5">
        <w:rPr>
          <w:rFonts w:eastAsia="Times New Roman" w:cstheme="minorHAnsi"/>
          <w:color w:val="222222"/>
          <w:lang w:val="en-GB" w:eastAsia="en-GB"/>
        </w:rPr>
        <w:t xml:space="preserve"> of passage</w:t>
      </w:r>
      <w:r w:rsidR="005D2DE5">
        <w:rPr>
          <w:rFonts w:eastAsia="Times New Roman" w:cstheme="minorHAnsi"/>
          <w:color w:val="222222"/>
          <w:lang w:val="en-GB" w:eastAsia="en-GB"/>
        </w:rPr>
        <w:t xml:space="preserve">. </w:t>
      </w:r>
      <w:r w:rsidR="005D2DE5" w:rsidRPr="005D2DE5">
        <w:rPr>
          <w:rFonts w:eastAsia="Times New Roman" w:cstheme="minorHAnsi"/>
          <w:color w:val="222222"/>
          <w:lang w:val="en-GB" w:eastAsia="en-GB"/>
        </w:rPr>
        <w:t>Something that I am incredibly proud to have been a small part of.</w:t>
      </w:r>
      <w:r w:rsidR="005D2DE5">
        <w:rPr>
          <w:rFonts w:eastAsia="Times New Roman" w:cstheme="minorHAnsi"/>
          <w:lang w:val="en-GB" w:eastAsia="en-GB"/>
        </w:rPr>
        <w:t xml:space="preserve"> </w:t>
      </w:r>
      <w:r w:rsidR="005D2DE5" w:rsidRPr="005D2DE5">
        <w:rPr>
          <w:rFonts w:eastAsia="Times New Roman" w:cstheme="minorHAnsi"/>
          <w:color w:val="222222"/>
          <w:lang w:val="en-GB" w:eastAsia="en-GB"/>
        </w:rPr>
        <w:t>Then a new life for Lily, and a new life for us - From three to two.</w:t>
      </w:r>
      <w:r w:rsidR="005D2DE5">
        <w:rPr>
          <w:rFonts w:eastAsia="Times New Roman" w:cstheme="minorHAnsi"/>
          <w:color w:val="222222"/>
          <w:lang w:val="en-GB" w:eastAsia="en-GB"/>
        </w:rPr>
        <w:t>’</w:t>
      </w:r>
    </w:p>
    <w:p w14:paraId="064AF7FE" w14:textId="77777777" w:rsidR="005D2DE5" w:rsidRPr="00A41F9E" w:rsidRDefault="005D2DE5" w:rsidP="00A41F9E">
      <w:pPr>
        <w:rPr>
          <w:rFonts w:eastAsia="Times New Roman" w:cstheme="minorHAnsi"/>
          <w:lang w:val="en-GB" w:eastAsia="en-GB"/>
        </w:rPr>
      </w:pPr>
    </w:p>
    <w:p w14:paraId="4E51600C" w14:textId="22DE9436" w:rsidR="00CD62D9" w:rsidRDefault="00CD62D9" w:rsidP="00CD62D9">
      <w:pPr>
        <w:tabs>
          <w:tab w:val="left" w:pos="7012"/>
        </w:tabs>
        <w:rPr>
          <w:lang w:val="en-GB"/>
        </w:rPr>
      </w:pPr>
    </w:p>
    <w:p w14:paraId="4FE8AC04" w14:textId="746E65A6" w:rsidR="00CD62D9" w:rsidRDefault="00AB16E5" w:rsidP="00CD62D9">
      <w:pPr>
        <w:tabs>
          <w:tab w:val="left" w:pos="7012"/>
        </w:tabs>
        <w:rPr>
          <w:lang w:val="en-GB"/>
        </w:rPr>
      </w:pPr>
      <w:r>
        <w:rPr>
          <w:lang w:val="en-GB"/>
        </w:rPr>
        <w:t xml:space="preserve">Both of the quotes hint at how tricky it can be, making those decisions as a family but also understanding that it is ultimately the student’s decision on where they want to study </w:t>
      </w:r>
      <w:r w:rsidR="00B07705">
        <w:rPr>
          <w:lang w:val="en-GB"/>
        </w:rPr>
        <w:t xml:space="preserve">for the next three to four years. </w:t>
      </w:r>
      <w:r w:rsidR="00E13AB7">
        <w:rPr>
          <w:lang w:val="en-GB"/>
        </w:rPr>
        <w:t xml:space="preserve">I live only about an hour’s drive from Royal Holloway’s </w:t>
      </w:r>
      <w:r w:rsidR="002D4863">
        <w:rPr>
          <w:lang w:val="en-GB"/>
        </w:rPr>
        <w:t>campus,</w:t>
      </w:r>
      <w:r w:rsidR="00E13AB7">
        <w:rPr>
          <w:lang w:val="en-GB"/>
        </w:rPr>
        <w:t xml:space="preserve"> so I was very </w:t>
      </w:r>
      <w:r w:rsidR="000C282D">
        <w:rPr>
          <w:lang w:val="en-GB"/>
        </w:rPr>
        <w:t xml:space="preserve">fortunate to be close to home, but not too close that I didn’t feel like it wasn’t worth it to live away from home. </w:t>
      </w:r>
      <w:r w:rsidR="002D4863">
        <w:rPr>
          <w:lang w:val="en-GB"/>
        </w:rPr>
        <w:t>I found it extremely difficult not living with my family at first but slowly I got used to it and it started to feel as if I’d lived at uni</w:t>
      </w:r>
      <w:r w:rsidR="00EC52CA">
        <w:rPr>
          <w:lang w:val="en-GB"/>
        </w:rPr>
        <w:t>versity</w:t>
      </w:r>
      <w:r w:rsidR="002D4863">
        <w:rPr>
          <w:lang w:val="en-GB"/>
        </w:rPr>
        <w:t xml:space="preserve"> for years. </w:t>
      </w:r>
    </w:p>
    <w:p w14:paraId="46254883" w14:textId="1F5BB557" w:rsidR="00CD62D9" w:rsidRDefault="00CD62D9" w:rsidP="00CD62D9">
      <w:pPr>
        <w:tabs>
          <w:tab w:val="left" w:pos="7012"/>
        </w:tabs>
        <w:rPr>
          <w:lang w:val="en-GB"/>
        </w:rPr>
      </w:pPr>
    </w:p>
    <w:p w14:paraId="1C4885BA" w14:textId="253EF01D" w:rsidR="00CD62D9" w:rsidRDefault="00CD62D9" w:rsidP="00CD62D9">
      <w:pPr>
        <w:tabs>
          <w:tab w:val="left" w:pos="7012"/>
        </w:tabs>
        <w:rPr>
          <w:lang w:val="en-GB"/>
        </w:rPr>
      </w:pPr>
    </w:p>
    <w:p w14:paraId="7A8E3D35" w14:textId="3DCF0EB1" w:rsidR="00CD62D9" w:rsidRDefault="00CD62D9" w:rsidP="00CD62D9">
      <w:pPr>
        <w:tabs>
          <w:tab w:val="left" w:pos="7012"/>
        </w:tabs>
        <w:rPr>
          <w:lang w:val="en-GB"/>
        </w:rPr>
      </w:pPr>
    </w:p>
    <w:p w14:paraId="4B7380A1" w14:textId="291A82A5" w:rsidR="00CD62D9" w:rsidRDefault="00CD62D9" w:rsidP="00CD62D9">
      <w:pPr>
        <w:tabs>
          <w:tab w:val="left" w:pos="7012"/>
        </w:tabs>
        <w:rPr>
          <w:lang w:val="en-GB"/>
        </w:rPr>
      </w:pPr>
    </w:p>
    <w:p w14:paraId="7912CBD4" w14:textId="612286B0" w:rsidR="00CD62D9" w:rsidRDefault="00CD62D9" w:rsidP="00CD62D9">
      <w:pPr>
        <w:tabs>
          <w:tab w:val="left" w:pos="7012"/>
        </w:tabs>
        <w:rPr>
          <w:lang w:val="en-GB"/>
        </w:rPr>
      </w:pPr>
    </w:p>
    <w:p w14:paraId="049605C0" w14:textId="0A675B3D" w:rsidR="00CD62D9" w:rsidRDefault="00CD62D9" w:rsidP="00CD62D9">
      <w:pPr>
        <w:tabs>
          <w:tab w:val="left" w:pos="7012"/>
        </w:tabs>
        <w:rPr>
          <w:lang w:val="en-GB"/>
        </w:rPr>
      </w:pPr>
    </w:p>
    <w:p w14:paraId="3A23E763" w14:textId="0E708B99" w:rsidR="00CD62D9" w:rsidRDefault="00CD62D9" w:rsidP="00CD62D9">
      <w:pPr>
        <w:tabs>
          <w:tab w:val="left" w:pos="7012"/>
        </w:tabs>
        <w:rPr>
          <w:lang w:val="en-GB"/>
        </w:rPr>
      </w:pPr>
    </w:p>
    <w:p w14:paraId="0EA81CC4" w14:textId="626436CF" w:rsidR="00CD62D9" w:rsidRDefault="00CD62D9" w:rsidP="00CD62D9">
      <w:pPr>
        <w:tabs>
          <w:tab w:val="left" w:pos="7012"/>
        </w:tabs>
        <w:rPr>
          <w:lang w:val="en-GB"/>
        </w:rPr>
      </w:pPr>
    </w:p>
    <w:p w14:paraId="39979876" w14:textId="07C0CAFA" w:rsidR="00CD62D9" w:rsidRDefault="00CD62D9" w:rsidP="00CD62D9">
      <w:pPr>
        <w:tabs>
          <w:tab w:val="left" w:pos="7012"/>
        </w:tabs>
        <w:rPr>
          <w:lang w:val="en-GB"/>
        </w:rPr>
      </w:pPr>
    </w:p>
    <w:p w14:paraId="0A377FB6" w14:textId="0E2B2703" w:rsidR="00CD62D9" w:rsidRDefault="00CD62D9" w:rsidP="00CD62D9">
      <w:pPr>
        <w:tabs>
          <w:tab w:val="left" w:pos="7012"/>
        </w:tabs>
        <w:rPr>
          <w:lang w:val="en-GB"/>
        </w:rPr>
      </w:pPr>
    </w:p>
    <w:p w14:paraId="288452EB" w14:textId="776DB704" w:rsidR="00CD62D9" w:rsidRDefault="00CD62D9" w:rsidP="00CD62D9">
      <w:pPr>
        <w:tabs>
          <w:tab w:val="left" w:pos="7012"/>
        </w:tabs>
        <w:rPr>
          <w:lang w:val="en-GB"/>
        </w:rPr>
      </w:pPr>
    </w:p>
    <w:p w14:paraId="471316C1" w14:textId="425CBF28" w:rsidR="00CD62D9" w:rsidRDefault="00CD62D9" w:rsidP="00CD62D9">
      <w:pPr>
        <w:tabs>
          <w:tab w:val="left" w:pos="7012"/>
        </w:tabs>
        <w:rPr>
          <w:lang w:val="en-GB"/>
        </w:rPr>
      </w:pPr>
    </w:p>
    <w:p w14:paraId="7B1E4196" w14:textId="52C71273" w:rsidR="00CD62D9" w:rsidRDefault="00CD62D9" w:rsidP="00CD62D9">
      <w:pPr>
        <w:tabs>
          <w:tab w:val="left" w:pos="7012"/>
        </w:tabs>
        <w:rPr>
          <w:lang w:val="en-GB"/>
        </w:rPr>
      </w:pPr>
    </w:p>
    <w:p w14:paraId="3A1BA277" w14:textId="51347D28" w:rsidR="00CD62D9" w:rsidRDefault="00CD62D9" w:rsidP="00CD62D9">
      <w:pPr>
        <w:tabs>
          <w:tab w:val="left" w:pos="7012"/>
        </w:tabs>
        <w:rPr>
          <w:lang w:val="en-GB"/>
        </w:rPr>
      </w:pPr>
    </w:p>
    <w:p w14:paraId="65B23DC6" w14:textId="01F8B165" w:rsidR="00CD62D9" w:rsidRDefault="00CD62D9" w:rsidP="00CD62D9">
      <w:pPr>
        <w:tabs>
          <w:tab w:val="left" w:pos="7012"/>
        </w:tabs>
        <w:rPr>
          <w:lang w:val="en-GB"/>
        </w:rPr>
      </w:pPr>
    </w:p>
    <w:p w14:paraId="3CBA28B6" w14:textId="4CB8B0BA" w:rsidR="00CD62D9" w:rsidRDefault="00CD62D9" w:rsidP="00CD62D9">
      <w:pPr>
        <w:tabs>
          <w:tab w:val="left" w:pos="7012"/>
        </w:tabs>
        <w:rPr>
          <w:lang w:val="en-GB"/>
        </w:rPr>
      </w:pPr>
    </w:p>
    <w:p w14:paraId="64609B8C" w14:textId="693C2ABD" w:rsidR="00CD62D9" w:rsidRDefault="00CD62D9" w:rsidP="00CD62D9">
      <w:pPr>
        <w:tabs>
          <w:tab w:val="left" w:pos="7012"/>
        </w:tabs>
        <w:rPr>
          <w:lang w:val="en-GB"/>
        </w:rPr>
      </w:pPr>
    </w:p>
    <w:p w14:paraId="44408F8B" w14:textId="7BCF9D23" w:rsidR="00CD62D9" w:rsidRDefault="00CD62D9" w:rsidP="00CD62D9">
      <w:pPr>
        <w:tabs>
          <w:tab w:val="left" w:pos="7012"/>
        </w:tabs>
        <w:rPr>
          <w:lang w:val="en-GB"/>
        </w:rPr>
      </w:pPr>
    </w:p>
    <w:p w14:paraId="66CC3927" w14:textId="43B98DAC" w:rsidR="00CD62D9" w:rsidRDefault="00CD62D9" w:rsidP="00CD62D9">
      <w:pPr>
        <w:tabs>
          <w:tab w:val="left" w:pos="7012"/>
        </w:tabs>
        <w:rPr>
          <w:lang w:val="en-GB"/>
        </w:rPr>
      </w:pPr>
    </w:p>
    <w:p w14:paraId="407CC6AB" w14:textId="0DDE5708" w:rsidR="00CD62D9" w:rsidRDefault="00CD62D9" w:rsidP="00CD62D9">
      <w:pPr>
        <w:tabs>
          <w:tab w:val="left" w:pos="7012"/>
        </w:tabs>
        <w:rPr>
          <w:lang w:val="en-GB"/>
        </w:rPr>
      </w:pPr>
    </w:p>
    <w:p w14:paraId="25BD7745" w14:textId="70954FBB" w:rsidR="00CD62D9" w:rsidRDefault="00CD62D9" w:rsidP="00CD62D9">
      <w:pPr>
        <w:tabs>
          <w:tab w:val="left" w:pos="7012"/>
        </w:tabs>
        <w:rPr>
          <w:lang w:val="en-GB"/>
        </w:rPr>
      </w:pPr>
    </w:p>
    <w:p w14:paraId="2B20A595" w14:textId="1E7D074B" w:rsidR="00CD62D9" w:rsidRDefault="00CD62D9" w:rsidP="00CD62D9">
      <w:pPr>
        <w:tabs>
          <w:tab w:val="left" w:pos="7012"/>
        </w:tabs>
        <w:rPr>
          <w:lang w:val="en-GB"/>
        </w:rPr>
      </w:pPr>
    </w:p>
    <w:p w14:paraId="3D8D8AA2" w14:textId="7A0C4024" w:rsidR="00CD62D9" w:rsidRDefault="00CD62D9" w:rsidP="00CD62D9">
      <w:pPr>
        <w:tabs>
          <w:tab w:val="left" w:pos="7012"/>
        </w:tabs>
        <w:rPr>
          <w:lang w:val="en-GB"/>
        </w:rPr>
      </w:pPr>
    </w:p>
    <w:p w14:paraId="4305965F" w14:textId="48668690" w:rsidR="00CD62D9" w:rsidRDefault="00CD62D9" w:rsidP="00CD62D9">
      <w:pPr>
        <w:tabs>
          <w:tab w:val="left" w:pos="7012"/>
        </w:tabs>
        <w:rPr>
          <w:lang w:val="en-GB"/>
        </w:rPr>
      </w:pPr>
    </w:p>
    <w:p w14:paraId="20452A2A" w14:textId="186F5DA9" w:rsidR="00CD62D9" w:rsidRDefault="00CD62D9" w:rsidP="00CD62D9">
      <w:pPr>
        <w:tabs>
          <w:tab w:val="left" w:pos="7012"/>
        </w:tabs>
        <w:rPr>
          <w:lang w:val="en-GB"/>
        </w:rPr>
      </w:pPr>
    </w:p>
    <w:p w14:paraId="0368CC0E" w14:textId="6668D647" w:rsidR="00CD62D9" w:rsidRDefault="00CD62D9" w:rsidP="00CD62D9">
      <w:pPr>
        <w:tabs>
          <w:tab w:val="left" w:pos="7012"/>
        </w:tabs>
        <w:rPr>
          <w:lang w:val="en-GB"/>
        </w:rPr>
      </w:pPr>
    </w:p>
    <w:p w14:paraId="5EF14D8A" w14:textId="6A38889D" w:rsidR="00CD62D9" w:rsidRDefault="00CD62D9" w:rsidP="00CD62D9">
      <w:pPr>
        <w:tabs>
          <w:tab w:val="left" w:pos="7012"/>
        </w:tabs>
        <w:rPr>
          <w:lang w:val="en-GB"/>
        </w:rPr>
      </w:pPr>
    </w:p>
    <w:p w14:paraId="15DDD4F1" w14:textId="7A3ED639" w:rsidR="00CD62D9" w:rsidRDefault="00CD62D9" w:rsidP="00CD62D9">
      <w:pPr>
        <w:tabs>
          <w:tab w:val="left" w:pos="7012"/>
        </w:tabs>
        <w:rPr>
          <w:lang w:val="en-GB"/>
        </w:rPr>
      </w:pPr>
    </w:p>
    <w:p w14:paraId="57AD3D25" w14:textId="2C0F98C6" w:rsidR="00CD62D9" w:rsidRDefault="00CD62D9" w:rsidP="00CD62D9">
      <w:pPr>
        <w:tabs>
          <w:tab w:val="left" w:pos="7012"/>
        </w:tabs>
        <w:rPr>
          <w:lang w:val="en-GB"/>
        </w:rPr>
      </w:pPr>
    </w:p>
    <w:p w14:paraId="6D649FB8" w14:textId="48505419" w:rsidR="00CD62D9" w:rsidRDefault="00CD62D9" w:rsidP="00CD62D9">
      <w:pPr>
        <w:tabs>
          <w:tab w:val="left" w:pos="7012"/>
        </w:tabs>
        <w:rPr>
          <w:lang w:val="en-GB"/>
        </w:rPr>
      </w:pPr>
    </w:p>
    <w:p w14:paraId="4CB71F78" w14:textId="283F1703" w:rsidR="00CD62D9" w:rsidRDefault="00CD62D9" w:rsidP="00CD62D9">
      <w:pPr>
        <w:tabs>
          <w:tab w:val="left" w:pos="7012"/>
        </w:tabs>
        <w:rPr>
          <w:lang w:val="en-GB"/>
        </w:rPr>
      </w:pPr>
    </w:p>
    <w:p w14:paraId="17628E75" w14:textId="3AFFD31B" w:rsidR="00CD62D9" w:rsidRDefault="00CD62D9" w:rsidP="00CD62D9">
      <w:pPr>
        <w:tabs>
          <w:tab w:val="left" w:pos="7012"/>
        </w:tabs>
        <w:rPr>
          <w:lang w:val="en-GB"/>
        </w:rPr>
      </w:pPr>
    </w:p>
    <w:p w14:paraId="035279EB" w14:textId="0E1BEE50" w:rsidR="00CD62D9" w:rsidRDefault="00CD62D9" w:rsidP="00CD62D9">
      <w:pPr>
        <w:tabs>
          <w:tab w:val="left" w:pos="7012"/>
        </w:tabs>
        <w:rPr>
          <w:lang w:val="en-GB"/>
        </w:rPr>
      </w:pPr>
    </w:p>
    <w:p w14:paraId="6092208B" w14:textId="60F76F27" w:rsidR="00CD62D9" w:rsidRDefault="00CD62D9" w:rsidP="00CD62D9">
      <w:pPr>
        <w:tabs>
          <w:tab w:val="left" w:pos="7012"/>
        </w:tabs>
        <w:rPr>
          <w:lang w:val="en-GB"/>
        </w:rPr>
      </w:pPr>
    </w:p>
    <w:p w14:paraId="0F701246" w14:textId="0AA7A977" w:rsidR="00CD62D9" w:rsidRDefault="00CD62D9" w:rsidP="00CD62D9">
      <w:pPr>
        <w:tabs>
          <w:tab w:val="left" w:pos="7012"/>
        </w:tabs>
        <w:rPr>
          <w:lang w:val="en-GB"/>
        </w:rPr>
      </w:pPr>
    </w:p>
    <w:p w14:paraId="2DA82C18" w14:textId="77777777" w:rsidR="00CD62D9" w:rsidRPr="00CD62D9" w:rsidRDefault="00CD62D9" w:rsidP="00CD62D9">
      <w:pPr>
        <w:tabs>
          <w:tab w:val="left" w:pos="7012"/>
        </w:tabs>
        <w:rPr>
          <w:lang w:val="en-GB"/>
        </w:rPr>
      </w:pPr>
    </w:p>
    <w:sectPr w:rsidR="00CD62D9" w:rsidRPr="00CD62D9" w:rsidSect="00360B13">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7D40E3"/>
    <w:multiLevelType w:val="hybridMultilevel"/>
    <w:tmpl w:val="03042AFE"/>
    <w:lvl w:ilvl="0" w:tplc="ACB63E1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343"/>
    <w:rsid w:val="00033DEA"/>
    <w:rsid w:val="000C282D"/>
    <w:rsid w:val="00134A9B"/>
    <w:rsid w:val="00155343"/>
    <w:rsid w:val="001A3954"/>
    <w:rsid w:val="001D6E56"/>
    <w:rsid w:val="00201818"/>
    <w:rsid w:val="002D4863"/>
    <w:rsid w:val="002F5A16"/>
    <w:rsid w:val="00360B13"/>
    <w:rsid w:val="003E7DC2"/>
    <w:rsid w:val="004529DA"/>
    <w:rsid w:val="00462718"/>
    <w:rsid w:val="004B0C38"/>
    <w:rsid w:val="005D2DE5"/>
    <w:rsid w:val="0064089A"/>
    <w:rsid w:val="006C0C1E"/>
    <w:rsid w:val="006D3B01"/>
    <w:rsid w:val="006F7F23"/>
    <w:rsid w:val="007558AA"/>
    <w:rsid w:val="00811194"/>
    <w:rsid w:val="00846886"/>
    <w:rsid w:val="00853CF2"/>
    <w:rsid w:val="00875CC6"/>
    <w:rsid w:val="008B5B7E"/>
    <w:rsid w:val="008C7CD0"/>
    <w:rsid w:val="009166FF"/>
    <w:rsid w:val="00932863"/>
    <w:rsid w:val="00937708"/>
    <w:rsid w:val="00A05CC5"/>
    <w:rsid w:val="00A20DD1"/>
    <w:rsid w:val="00A41F9E"/>
    <w:rsid w:val="00AB16E5"/>
    <w:rsid w:val="00AC5AC5"/>
    <w:rsid w:val="00AC7CAF"/>
    <w:rsid w:val="00B07705"/>
    <w:rsid w:val="00B575A7"/>
    <w:rsid w:val="00B82305"/>
    <w:rsid w:val="00C753B4"/>
    <w:rsid w:val="00CD62D9"/>
    <w:rsid w:val="00D47147"/>
    <w:rsid w:val="00D4772B"/>
    <w:rsid w:val="00D9670F"/>
    <w:rsid w:val="00E13AB7"/>
    <w:rsid w:val="00E21DE0"/>
    <w:rsid w:val="00E503CE"/>
    <w:rsid w:val="00E57182"/>
    <w:rsid w:val="00EC52CA"/>
    <w:rsid w:val="00EE036C"/>
    <w:rsid w:val="00F26A85"/>
    <w:rsid w:val="00F44B6A"/>
    <w:rsid w:val="00FF6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F4768"/>
  <w14:defaultImageDpi w14:val="32767"/>
  <w15:chartTrackingRefBased/>
  <w15:docId w15:val="{9CCA78AB-088D-584F-9383-C91D5ECFB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2718"/>
    <w:pPr>
      <w:ind w:left="720"/>
      <w:contextualSpacing/>
    </w:pPr>
  </w:style>
  <w:style w:type="character" w:styleId="CommentReference">
    <w:name w:val="annotation reference"/>
    <w:basedOn w:val="DefaultParagraphFont"/>
    <w:uiPriority w:val="99"/>
    <w:semiHidden/>
    <w:unhideWhenUsed/>
    <w:rsid w:val="00A05CC5"/>
    <w:rPr>
      <w:sz w:val="16"/>
      <w:szCs w:val="16"/>
    </w:rPr>
  </w:style>
  <w:style w:type="paragraph" w:styleId="CommentText">
    <w:name w:val="annotation text"/>
    <w:basedOn w:val="Normal"/>
    <w:link w:val="CommentTextChar"/>
    <w:uiPriority w:val="99"/>
    <w:semiHidden/>
    <w:unhideWhenUsed/>
    <w:rsid w:val="00A05CC5"/>
    <w:rPr>
      <w:sz w:val="20"/>
      <w:szCs w:val="20"/>
    </w:rPr>
  </w:style>
  <w:style w:type="character" w:customStyle="1" w:styleId="CommentTextChar">
    <w:name w:val="Comment Text Char"/>
    <w:basedOn w:val="DefaultParagraphFont"/>
    <w:link w:val="CommentText"/>
    <w:uiPriority w:val="99"/>
    <w:semiHidden/>
    <w:rsid w:val="00A05CC5"/>
    <w:rPr>
      <w:sz w:val="20"/>
      <w:szCs w:val="20"/>
    </w:rPr>
  </w:style>
  <w:style w:type="paragraph" w:styleId="CommentSubject">
    <w:name w:val="annotation subject"/>
    <w:basedOn w:val="CommentText"/>
    <w:next w:val="CommentText"/>
    <w:link w:val="CommentSubjectChar"/>
    <w:uiPriority w:val="99"/>
    <w:semiHidden/>
    <w:unhideWhenUsed/>
    <w:rsid w:val="00A05CC5"/>
    <w:rPr>
      <w:b/>
      <w:bCs/>
    </w:rPr>
  </w:style>
  <w:style w:type="character" w:customStyle="1" w:styleId="CommentSubjectChar">
    <w:name w:val="Comment Subject Char"/>
    <w:basedOn w:val="CommentTextChar"/>
    <w:link w:val="CommentSubject"/>
    <w:uiPriority w:val="99"/>
    <w:semiHidden/>
    <w:rsid w:val="00A05CC5"/>
    <w:rPr>
      <w:b/>
      <w:bCs/>
      <w:sz w:val="20"/>
      <w:szCs w:val="20"/>
    </w:rPr>
  </w:style>
  <w:style w:type="paragraph" w:styleId="BalloonText">
    <w:name w:val="Balloon Text"/>
    <w:basedOn w:val="Normal"/>
    <w:link w:val="BalloonTextChar"/>
    <w:uiPriority w:val="99"/>
    <w:semiHidden/>
    <w:unhideWhenUsed/>
    <w:rsid w:val="00A05CC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05CC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09509">
      <w:bodyDiv w:val="1"/>
      <w:marLeft w:val="0"/>
      <w:marRight w:val="0"/>
      <w:marTop w:val="0"/>
      <w:marBottom w:val="0"/>
      <w:divBdr>
        <w:top w:val="none" w:sz="0" w:space="0" w:color="auto"/>
        <w:left w:val="none" w:sz="0" w:space="0" w:color="auto"/>
        <w:bottom w:val="none" w:sz="0" w:space="0" w:color="auto"/>
        <w:right w:val="none" w:sz="0" w:space="0" w:color="auto"/>
      </w:divBdr>
    </w:div>
    <w:div w:id="455761504">
      <w:bodyDiv w:val="1"/>
      <w:marLeft w:val="0"/>
      <w:marRight w:val="0"/>
      <w:marTop w:val="0"/>
      <w:marBottom w:val="0"/>
      <w:divBdr>
        <w:top w:val="none" w:sz="0" w:space="0" w:color="auto"/>
        <w:left w:val="none" w:sz="0" w:space="0" w:color="auto"/>
        <w:bottom w:val="none" w:sz="0" w:space="0" w:color="auto"/>
        <w:right w:val="none" w:sz="0" w:space="0" w:color="auto"/>
      </w:divBdr>
      <w:divsChild>
        <w:div w:id="2115246475">
          <w:marLeft w:val="0"/>
          <w:marRight w:val="0"/>
          <w:marTop w:val="0"/>
          <w:marBottom w:val="0"/>
          <w:divBdr>
            <w:top w:val="none" w:sz="0" w:space="0" w:color="auto"/>
            <w:left w:val="none" w:sz="0" w:space="0" w:color="auto"/>
            <w:bottom w:val="none" w:sz="0" w:space="0" w:color="auto"/>
            <w:right w:val="none" w:sz="0" w:space="0" w:color="auto"/>
          </w:divBdr>
        </w:div>
        <w:div w:id="1978878945">
          <w:marLeft w:val="0"/>
          <w:marRight w:val="0"/>
          <w:marTop w:val="0"/>
          <w:marBottom w:val="0"/>
          <w:divBdr>
            <w:top w:val="none" w:sz="0" w:space="0" w:color="auto"/>
            <w:left w:val="none" w:sz="0" w:space="0" w:color="auto"/>
            <w:bottom w:val="none" w:sz="0" w:space="0" w:color="auto"/>
            <w:right w:val="none" w:sz="0" w:space="0" w:color="auto"/>
          </w:divBdr>
        </w:div>
        <w:div w:id="316611898">
          <w:marLeft w:val="0"/>
          <w:marRight w:val="0"/>
          <w:marTop w:val="0"/>
          <w:marBottom w:val="0"/>
          <w:divBdr>
            <w:top w:val="none" w:sz="0" w:space="0" w:color="auto"/>
            <w:left w:val="none" w:sz="0" w:space="0" w:color="auto"/>
            <w:bottom w:val="none" w:sz="0" w:space="0" w:color="auto"/>
            <w:right w:val="none" w:sz="0" w:space="0" w:color="auto"/>
          </w:divBdr>
        </w:div>
        <w:div w:id="1376538373">
          <w:marLeft w:val="0"/>
          <w:marRight w:val="0"/>
          <w:marTop w:val="0"/>
          <w:marBottom w:val="0"/>
          <w:divBdr>
            <w:top w:val="none" w:sz="0" w:space="0" w:color="auto"/>
            <w:left w:val="none" w:sz="0" w:space="0" w:color="auto"/>
            <w:bottom w:val="none" w:sz="0" w:space="0" w:color="auto"/>
            <w:right w:val="none" w:sz="0" w:space="0" w:color="auto"/>
          </w:divBdr>
        </w:div>
        <w:div w:id="483006175">
          <w:marLeft w:val="0"/>
          <w:marRight w:val="0"/>
          <w:marTop w:val="0"/>
          <w:marBottom w:val="0"/>
          <w:divBdr>
            <w:top w:val="none" w:sz="0" w:space="0" w:color="auto"/>
            <w:left w:val="none" w:sz="0" w:space="0" w:color="auto"/>
            <w:bottom w:val="none" w:sz="0" w:space="0" w:color="auto"/>
            <w:right w:val="none" w:sz="0" w:space="0" w:color="auto"/>
          </w:divBdr>
        </w:div>
        <w:div w:id="1791625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Lofty, Lily-Ann (2017)</dc:creator>
  <cp:keywords/>
  <dc:description/>
  <cp:lastModifiedBy>Mulhall-Ellwood, Chloe</cp:lastModifiedBy>
  <cp:revision>2</cp:revision>
  <dcterms:created xsi:type="dcterms:W3CDTF">2020-06-30T15:13:00Z</dcterms:created>
  <dcterms:modified xsi:type="dcterms:W3CDTF">2020-06-30T15:13:00Z</dcterms:modified>
</cp:coreProperties>
</file>